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E" w:rsidRPr="008450C2" w:rsidRDefault="009D38DE" w:rsidP="008450C2">
      <w:pPr>
        <w:pStyle w:val="Style6"/>
        <w:spacing w:before="228" w:line="240" w:lineRule="auto"/>
        <w:jc w:val="center"/>
        <w:rPr>
          <w:sz w:val="28"/>
          <w:szCs w:val="28"/>
        </w:rPr>
      </w:pPr>
      <w:r w:rsidRPr="008450C2">
        <w:rPr>
          <w:sz w:val="28"/>
          <w:szCs w:val="28"/>
        </w:rPr>
        <w:t>Управление образования администрации Кунашакского муниципального района</w:t>
      </w:r>
    </w:p>
    <w:p w:rsidR="009D38DE" w:rsidRPr="008450C2" w:rsidRDefault="009D38DE" w:rsidP="008450C2">
      <w:pPr>
        <w:pStyle w:val="Style6"/>
        <w:spacing w:before="228" w:line="240" w:lineRule="auto"/>
        <w:jc w:val="center"/>
        <w:rPr>
          <w:sz w:val="28"/>
          <w:szCs w:val="28"/>
        </w:rPr>
      </w:pPr>
    </w:p>
    <w:p w:rsidR="009D38DE" w:rsidRPr="009D38DE" w:rsidRDefault="009D38DE" w:rsidP="008450C2">
      <w:pPr>
        <w:pStyle w:val="Style6"/>
        <w:spacing w:before="228" w:line="240" w:lineRule="auto"/>
        <w:jc w:val="center"/>
        <w:rPr>
          <w:sz w:val="26"/>
          <w:szCs w:val="26"/>
        </w:rPr>
      </w:pPr>
      <w:r w:rsidRPr="009D38DE">
        <w:rPr>
          <w:sz w:val="26"/>
          <w:szCs w:val="26"/>
        </w:rPr>
        <w:t>ПРИКАЗ</w:t>
      </w:r>
    </w:p>
    <w:p w:rsidR="009D38DE" w:rsidRPr="009D38DE" w:rsidRDefault="009D38DE" w:rsidP="009D38DE">
      <w:pPr>
        <w:pStyle w:val="Style6"/>
        <w:spacing w:before="228" w:line="240" w:lineRule="auto"/>
        <w:jc w:val="left"/>
        <w:rPr>
          <w:sz w:val="26"/>
          <w:szCs w:val="26"/>
        </w:rPr>
      </w:pPr>
    </w:p>
    <w:p w:rsidR="009D38DE" w:rsidRPr="008450C2" w:rsidRDefault="008450C2" w:rsidP="009D38DE">
      <w:pPr>
        <w:pStyle w:val="Style6"/>
        <w:spacing w:before="228" w:line="240" w:lineRule="auto"/>
        <w:jc w:val="left"/>
        <w:rPr>
          <w:sz w:val="28"/>
          <w:szCs w:val="28"/>
        </w:rPr>
      </w:pPr>
      <w:r w:rsidRPr="008450C2">
        <w:rPr>
          <w:sz w:val="28"/>
          <w:szCs w:val="28"/>
        </w:rPr>
        <w:t>о</w:t>
      </w:r>
      <w:r w:rsidR="009D38DE" w:rsidRPr="008450C2">
        <w:rPr>
          <w:sz w:val="28"/>
          <w:szCs w:val="28"/>
        </w:rPr>
        <w:t xml:space="preserve">т </w:t>
      </w:r>
      <w:r w:rsidRPr="008450C2">
        <w:rPr>
          <w:sz w:val="28"/>
          <w:szCs w:val="28"/>
        </w:rPr>
        <w:t>2</w:t>
      </w:r>
      <w:r w:rsidR="00506EA7">
        <w:rPr>
          <w:sz w:val="28"/>
          <w:szCs w:val="28"/>
        </w:rPr>
        <w:t>8</w:t>
      </w:r>
      <w:r w:rsidR="009D38DE" w:rsidRPr="008450C2">
        <w:rPr>
          <w:sz w:val="28"/>
          <w:szCs w:val="28"/>
        </w:rPr>
        <w:t xml:space="preserve"> </w:t>
      </w:r>
      <w:r w:rsidRPr="008450C2">
        <w:rPr>
          <w:sz w:val="28"/>
          <w:szCs w:val="28"/>
        </w:rPr>
        <w:t>августа</w:t>
      </w:r>
      <w:r w:rsidR="009D38DE" w:rsidRPr="008450C2">
        <w:rPr>
          <w:sz w:val="28"/>
          <w:szCs w:val="28"/>
        </w:rPr>
        <w:t xml:space="preserve"> 2015 г.                                                </w:t>
      </w:r>
      <w:r w:rsidRPr="008450C2">
        <w:rPr>
          <w:sz w:val="28"/>
          <w:szCs w:val="28"/>
        </w:rPr>
        <w:t xml:space="preserve"> </w:t>
      </w:r>
      <w:r w:rsidR="009D38DE" w:rsidRPr="008450C2">
        <w:rPr>
          <w:sz w:val="28"/>
          <w:szCs w:val="28"/>
        </w:rPr>
        <w:t xml:space="preserve">        №</w:t>
      </w:r>
    </w:p>
    <w:p w:rsidR="009D38DE" w:rsidRPr="009D38DE" w:rsidRDefault="009D38DE" w:rsidP="008450C2">
      <w:pPr>
        <w:pStyle w:val="Style6"/>
        <w:spacing w:before="228" w:line="240" w:lineRule="auto"/>
        <w:jc w:val="center"/>
        <w:rPr>
          <w:sz w:val="26"/>
          <w:szCs w:val="26"/>
        </w:rPr>
      </w:pPr>
      <w:r w:rsidRPr="009D38DE">
        <w:rPr>
          <w:sz w:val="26"/>
          <w:szCs w:val="26"/>
        </w:rPr>
        <w:t>с. Кунашак</w:t>
      </w:r>
    </w:p>
    <w:p w:rsidR="00A73D0C" w:rsidRDefault="00295115" w:rsidP="00A73D0C">
      <w:pPr>
        <w:pStyle w:val="Style6"/>
        <w:widowControl/>
        <w:spacing w:line="240" w:lineRule="auto"/>
        <w:jc w:val="left"/>
        <w:rPr>
          <w:rStyle w:val="FontStyle25"/>
          <w:sz w:val="28"/>
          <w:szCs w:val="28"/>
        </w:rPr>
      </w:pPr>
      <w:r w:rsidRPr="00717CFB">
        <w:rPr>
          <w:rStyle w:val="FontStyle25"/>
          <w:sz w:val="28"/>
          <w:szCs w:val="28"/>
        </w:rPr>
        <w:t>Об организации</w:t>
      </w:r>
      <w:r w:rsidR="004A5A82">
        <w:rPr>
          <w:rStyle w:val="FontStyle25"/>
          <w:sz w:val="28"/>
          <w:szCs w:val="28"/>
        </w:rPr>
        <w:t xml:space="preserve"> </w:t>
      </w:r>
      <w:bookmarkStart w:id="0" w:name="_GoBack"/>
      <w:bookmarkEnd w:id="0"/>
      <w:r w:rsidRPr="00717CFB">
        <w:rPr>
          <w:rStyle w:val="FontStyle25"/>
          <w:sz w:val="28"/>
          <w:szCs w:val="28"/>
        </w:rPr>
        <w:t xml:space="preserve">Всероссийского </w:t>
      </w:r>
    </w:p>
    <w:p w:rsidR="00A73D0C" w:rsidRDefault="00295115" w:rsidP="00A73D0C">
      <w:pPr>
        <w:pStyle w:val="Style6"/>
        <w:widowControl/>
        <w:spacing w:line="240" w:lineRule="auto"/>
        <w:jc w:val="left"/>
        <w:rPr>
          <w:rStyle w:val="FontStyle25"/>
          <w:sz w:val="28"/>
          <w:szCs w:val="28"/>
        </w:rPr>
      </w:pPr>
      <w:r w:rsidRPr="00717CFB">
        <w:rPr>
          <w:rStyle w:val="FontStyle25"/>
          <w:sz w:val="28"/>
          <w:szCs w:val="28"/>
        </w:rPr>
        <w:t xml:space="preserve">конкурса сочинений в </w:t>
      </w:r>
    </w:p>
    <w:p w:rsidR="00191706" w:rsidRPr="00717CFB" w:rsidRDefault="008450C2" w:rsidP="00A73D0C">
      <w:pPr>
        <w:pStyle w:val="Style6"/>
        <w:widowControl/>
        <w:spacing w:line="240" w:lineRule="auto"/>
        <w:jc w:val="left"/>
        <w:rPr>
          <w:rStyle w:val="FontStyle25"/>
          <w:sz w:val="28"/>
          <w:szCs w:val="28"/>
        </w:rPr>
      </w:pPr>
      <w:r w:rsidRPr="00717CFB">
        <w:rPr>
          <w:rStyle w:val="FontStyle25"/>
          <w:sz w:val="28"/>
          <w:szCs w:val="28"/>
        </w:rPr>
        <w:t>Кунашакском муниципальном районе</w:t>
      </w:r>
    </w:p>
    <w:p w:rsidR="00191706" w:rsidRPr="00717CFB" w:rsidRDefault="00191706">
      <w:pPr>
        <w:pStyle w:val="Style7"/>
        <w:widowControl/>
        <w:spacing w:line="240" w:lineRule="exact"/>
        <w:rPr>
          <w:sz w:val="28"/>
          <w:szCs w:val="28"/>
        </w:rPr>
      </w:pPr>
    </w:p>
    <w:p w:rsidR="00191706" w:rsidRPr="00717CFB" w:rsidRDefault="00191706">
      <w:pPr>
        <w:pStyle w:val="Style7"/>
        <w:widowControl/>
        <w:spacing w:line="240" w:lineRule="exact"/>
        <w:rPr>
          <w:sz w:val="28"/>
          <w:szCs w:val="28"/>
        </w:rPr>
      </w:pPr>
    </w:p>
    <w:p w:rsidR="008450C2" w:rsidRPr="00717CFB" w:rsidRDefault="008450C2">
      <w:pPr>
        <w:pStyle w:val="Style7"/>
        <w:widowControl/>
        <w:spacing w:before="146" w:line="310" w:lineRule="exact"/>
        <w:rPr>
          <w:rStyle w:val="FontStyle25"/>
          <w:sz w:val="28"/>
          <w:szCs w:val="28"/>
        </w:rPr>
      </w:pPr>
      <w:r w:rsidRPr="00717CFB">
        <w:rPr>
          <w:rStyle w:val="FontStyle25"/>
          <w:sz w:val="28"/>
          <w:szCs w:val="28"/>
        </w:rPr>
        <w:t xml:space="preserve">На основании приказа Министерства образования и науки Челябинской области от 12 августа 2015 года №03/2258, </w:t>
      </w:r>
      <w:r w:rsidR="00295115" w:rsidRPr="00717CFB">
        <w:rPr>
          <w:rStyle w:val="FontStyle25"/>
          <w:sz w:val="28"/>
          <w:szCs w:val="28"/>
        </w:rPr>
        <w:t xml:space="preserve">с целью возрождения традиций написания сочинения как самостоятельной творческой работы, обобщения, систематизации и распространения эффективного опыта по обучению написанию сочинений школьников </w:t>
      </w:r>
      <w:r w:rsidRPr="00717CFB">
        <w:rPr>
          <w:rStyle w:val="FontStyle25"/>
          <w:sz w:val="28"/>
          <w:szCs w:val="28"/>
        </w:rPr>
        <w:t xml:space="preserve">Кунашакского муниципального района </w:t>
      </w:r>
    </w:p>
    <w:p w:rsidR="00191706" w:rsidRPr="00717CFB" w:rsidRDefault="00295115">
      <w:pPr>
        <w:pStyle w:val="Style7"/>
        <w:widowControl/>
        <w:spacing w:before="146" w:line="310" w:lineRule="exact"/>
        <w:rPr>
          <w:rStyle w:val="FontStyle25"/>
          <w:sz w:val="28"/>
          <w:szCs w:val="28"/>
        </w:rPr>
      </w:pPr>
      <w:r w:rsidRPr="00717CFB">
        <w:rPr>
          <w:rStyle w:val="FontStyle25"/>
          <w:sz w:val="28"/>
          <w:szCs w:val="28"/>
        </w:rPr>
        <w:t>ПРИКАЗЫВАЮ:</w:t>
      </w:r>
    </w:p>
    <w:p w:rsidR="00506EA7" w:rsidRDefault="00506EA7" w:rsidP="00506EA7">
      <w:pPr>
        <w:pStyle w:val="Style8"/>
        <w:widowControl/>
        <w:tabs>
          <w:tab w:val="left" w:pos="1001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1. </w:t>
      </w:r>
      <w:r w:rsidR="00295115" w:rsidRPr="00717CFB">
        <w:rPr>
          <w:rStyle w:val="FontStyle25"/>
          <w:sz w:val="28"/>
          <w:szCs w:val="28"/>
        </w:rPr>
        <w:t xml:space="preserve">Утвердить </w:t>
      </w:r>
      <w:r>
        <w:rPr>
          <w:rStyle w:val="FontStyle25"/>
          <w:sz w:val="28"/>
          <w:szCs w:val="28"/>
        </w:rPr>
        <w:t xml:space="preserve">положение о муниципальном </w:t>
      </w:r>
      <w:r w:rsidR="00A73D0C">
        <w:rPr>
          <w:rStyle w:val="FontStyle25"/>
          <w:sz w:val="28"/>
          <w:szCs w:val="28"/>
        </w:rPr>
        <w:t>и школьном этапах</w:t>
      </w:r>
      <w:r>
        <w:rPr>
          <w:rStyle w:val="FontStyle25"/>
          <w:sz w:val="28"/>
          <w:szCs w:val="28"/>
        </w:rPr>
        <w:t xml:space="preserve"> Всероссийского </w:t>
      </w:r>
      <w:r w:rsidR="00A73D0C">
        <w:rPr>
          <w:rStyle w:val="FontStyle25"/>
          <w:sz w:val="28"/>
          <w:szCs w:val="28"/>
        </w:rPr>
        <w:t>конкурса сочинений</w:t>
      </w:r>
      <w:r>
        <w:rPr>
          <w:rStyle w:val="FontStyle25"/>
          <w:sz w:val="28"/>
          <w:szCs w:val="28"/>
        </w:rPr>
        <w:t xml:space="preserve"> (Приложение 1).</w:t>
      </w:r>
    </w:p>
    <w:p w:rsidR="00506EA7" w:rsidRDefault="009F700C" w:rsidP="009F700C">
      <w:pPr>
        <w:pStyle w:val="Style8"/>
        <w:widowControl/>
        <w:tabs>
          <w:tab w:val="left" w:pos="1001"/>
        </w:tabs>
        <w:spacing w:line="310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2.</w:t>
      </w:r>
      <w:r w:rsidR="00D606A5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</w:t>
      </w:r>
      <w:r w:rsidR="00506EA7" w:rsidRPr="00506EA7">
        <w:rPr>
          <w:rStyle w:val="FontStyle25"/>
          <w:sz w:val="28"/>
          <w:szCs w:val="28"/>
        </w:rPr>
        <w:t xml:space="preserve">Утвердить </w:t>
      </w:r>
      <w:r w:rsidR="00295115" w:rsidRPr="00506EA7">
        <w:rPr>
          <w:rStyle w:val="FontStyle25"/>
          <w:sz w:val="28"/>
          <w:szCs w:val="28"/>
        </w:rPr>
        <w:t xml:space="preserve">состав </w:t>
      </w:r>
      <w:r w:rsidR="008450C2" w:rsidRPr="00506EA7">
        <w:rPr>
          <w:rStyle w:val="FontStyle25"/>
          <w:sz w:val="28"/>
          <w:szCs w:val="28"/>
        </w:rPr>
        <w:t xml:space="preserve">районной </w:t>
      </w:r>
      <w:r w:rsidR="00A73D0C">
        <w:rPr>
          <w:rStyle w:val="FontStyle25"/>
          <w:sz w:val="28"/>
          <w:szCs w:val="28"/>
        </w:rPr>
        <w:t>рабочей группы Конкурса</w:t>
      </w:r>
      <w:r w:rsidR="00506EA7" w:rsidRPr="00506EA7">
        <w:rPr>
          <w:rStyle w:val="FontStyle25"/>
          <w:sz w:val="28"/>
          <w:szCs w:val="28"/>
        </w:rPr>
        <w:t xml:space="preserve"> </w:t>
      </w:r>
      <w:r w:rsidR="001F5D8A" w:rsidRPr="00506EA7">
        <w:rPr>
          <w:rStyle w:val="FontStyle25"/>
          <w:sz w:val="28"/>
          <w:szCs w:val="28"/>
        </w:rPr>
        <w:t xml:space="preserve">(Приложение </w:t>
      </w:r>
      <w:r w:rsidR="00506EA7" w:rsidRPr="00506EA7">
        <w:rPr>
          <w:rStyle w:val="FontStyle25"/>
          <w:sz w:val="28"/>
          <w:szCs w:val="28"/>
        </w:rPr>
        <w:t>2)</w:t>
      </w:r>
      <w:r w:rsidR="001F5D8A" w:rsidRPr="00506EA7">
        <w:rPr>
          <w:rStyle w:val="FontStyle25"/>
          <w:sz w:val="28"/>
          <w:szCs w:val="28"/>
        </w:rPr>
        <w:t>.</w:t>
      </w:r>
    </w:p>
    <w:p w:rsidR="00191706" w:rsidRPr="00506EA7" w:rsidRDefault="009F700C" w:rsidP="009F700C">
      <w:pPr>
        <w:pStyle w:val="Style8"/>
        <w:widowControl/>
        <w:tabs>
          <w:tab w:val="left" w:pos="1001"/>
        </w:tabs>
        <w:spacing w:line="310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</w:t>
      </w:r>
      <w:r w:rsidR="00D606A5">
        <w:rPr>
          <w:rStyle w:val="FontStyle25"/>
          <w:sz w:val="28"/>
          <w:szCs w:val="28"/>
        </w:rPr>
        <w:t xml:space="preserve"> </w:t>
      </w:r>
      <w:r w:rsidR="008450C2" w:rsidRPr="00506EA7">
        <w:rPr>
          <w:rStyle w:val="FontStyle25"/>
          <w:sz w:val="28"/>
          <w:szCs w:val="28"/>
        </w:rPr>
        <w:t xml:space="preserve">Заведующему методического кабинета (Ирхужина Д.В.) </w:t>
      </w:r>
      <w:r w:rsidR="00295115" w:rsidRPr="00506EA7">
        <w:rPr>
          <w:rStyle w:val="FontStyle25"/>
          <w:sz w:val="28"/>
          <w:szCs w:val="28"/>
        </w:rPr>
        <w:t xml:space="preserve">совместно с </w:t>
      </w:r>
      <w:r w:rsidR="008450C2" w:rsidRPr="00506EA7">
        <w:rPr>
          <w:rStyle w:val="FontStyle25"/>
          <w:sz w:val="28"/>
          <w:szCs w:val="28"/>
        </w:rPr>
        <w:t xml:space="preserve">руководителем районного методического объединения учителей русского языка и литературы (Гайсина Г.А.) </w:t>
      </w:r>
      <w:r w:rsidR="00295115" w:rsidRPr="00506EA7">
        <w:rPr>
          <w:rStyle w:val="FontStyle25"/>
          <w:sz w:val="28"/>
          <w:szCs w:val="28"/>
        </w:rPr>
        <w:t xml:space="preserve">обеспечить подготовку </w:t>
      </w:r>
      <w:r w:rsidR="00506EA7">
        <w:rPr>
          <w:rStyle w:val="FontStyle25"/>
          <w:sz w:val="28"/>
          <w:szCs w:val="28"/>
        </w:rPr>
        <w:t xml:space="preserve">и </w:t>
      </w:r>
      <w:r w:rsidR="00295115" w:rsidRPr="00506EA7">
        <w:rPr>
          <w:rStyle w:val="FontStyle25"/>
          <w:sz w:val="28"/>
          <w:szCs w:val="28"/>
        </w:rPr>
        <w:t>проведени</w:t>
      </w:r>
      <w:r w:rsidR="00506EA7">
        <w:rPr>
          <w:rStyle w:val="FontStyle25"/>
          <w:sz w:val="28"/>
          <w:szCs w:val="28"/>
        </w:rPr>
        <w:t>е</w:t>
      </w:r>
      <w:r w:rsidR="00295115" w:rsidRPr="00506EA7">
        <w:rPr>
          <w:rStyle w:val="FontStyle25"/>
          <w:sz w:val="28"/>
          <w:szCs w:val="28"/>
        </w:rPr>
        <w:t xml:space="preserve"> </w:t>
      </w:r>
      <w:r w:rsidR="00717CFB" w:rsidRPr="00506EA7">
        <w:rPr>
          <w:rStyle w:val="FontStyle25"/>
          <w:sz w:val="28"/>
          <w:szCs w:val="28"/>
        </w:rPr>
        <w:t xml:space="preserve">муниципального </w:t>
      </w:r>
      <w:r w:rsidR="00506EA7">
        <w:rPr>
          <w:rStyle w:val="FontStyle25"/>
          <w:sz w:val="28"/>
          <w:szCs w:val="28"/>
        </w:rPr>
        <w:t xml:space="preserve">этапа </w:t>
      </w:r>
      <w:r w:rsidR="00295115" w:rsidRPr="00506EA7">
        <w:rPr>
          <w:rStyle w:val="FontStyle25"/>
          <w:sz w:val="28"/>
          <w:szCs w:val="28"/>
        </w:rPr>
        <w:t>Конкурса</w:t>
      </w:r>
      <w:r w:rsidR="00717CFB" w:rsidRPr="00506EA7">
        <w:rPr>
          <w:rStyle w:val="FontStyle25"/>
          <w:sz w:val="28"/>
          <w:szCs w:val="28"/>
        </w:rPr>
        <w:t xml:space="preserve"> до 1 октября 2015 года.</w:t>
      </w:r>
    </w:p>
    <w:p w:rsidR="00506EA7" w:rsidRDefault="009F700C" w:rsidP="009F700C">
      <w:pPr>
        <w:pStyle w:val="Style8"/>
        <w:widowControl/>
        <w:tabs>
          <w:tab w:val="left" w:pos="1390"/>
        </w:tabs>
        <w:spacing w:line="310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4.</w:t>
      </w:r>
      <w:r w:rsidR="00D606A5">
        <w:rPr>
          <w:rStyle w:val="FontStyle25"/>
          <w:sz w:val="28"/>
          <w:szCs w:val="28"/>
        </w:rPr>
        <w:t xml:space="preserve">  </w:t>
      </w:r>
      <w:r w:rsidR="00717CFB" w:rsidRPr="00717CFB">
        <w:rPr>
          <w:rStyle w:val="FontStyle25"/>
          <w:sz w:val="28"/>
          <w:szCs w:val="28"/>
        </w:rPr>
        <w:t>Р</w:t>
      </w:r>
      <w:r w:rsidR="00295115" w:rsidRPr="00717CFB">
        <w:rPr>
          <w:rStyle w:val="FontStyle25"/>
          <w:sz w:val="28"/>
          <w:szCs w:val="28"/>
        </w:rPr>
        <w:t>уководителям</w:t>
      </w:r>
      <w:r w:rsidR="00717CFB" w:rsidRPr="00717CFB">
        <w:rPr>
          <w:rStyle w:val="FontStyle25"/>
          <w:sz w:val="28"/>
          <w:szCs w:val="28"/>
        </w:rPr>
        <w:t xml:space="preserve"> образовательных учреждений</w:t>
      </w:r>
      <w:r w:rsidR="00506EA7">
        <w:rPr>
          <w:rStyle w:val="FontStyle25"/>
          <w:sz w:val="28"/>
          <w:szCs w:val="28"/>
        </w:rPr>
        <w:t>:</w:t>
      </w:r>
    </w:p>
    <w:p w:rsidR="00506EA7" w:rsidRPr="00A73D0C" w:rsidRDefault="00D606A5" w:rsidP="009F700C">
      <w:pPr>
        <w:pStyle w:val="Style8"/>
        <w:widowControl/>
        <w:numPr>
          <w:ilvl w:val="1"/>
          <w:numId w:val="26"/>
        </w:numPr>
        <w:tabs>
          <w:tab w:val="left" w:pos="1390"/>
        </w:tabs>
        <w:spacing w:line="310" w:lineRule="exact"/>
        <w:rPr>
          <w:rStyle w:val="FontStyle25"/>
          <w:sz w:val="28"/>
          <w:szCs w:val="28"/>
        </w:rPr>
      </w:pPr>
      <w:r w:rsidRPr="00A73D0C">
        <w:rPr>
          <w:rStyle w:val="FontStyle25"/>
          <w:sz w:val="28"/>
          <w:szCs w:val="28"/>
        </w:rPr>
        <w:t xml:space="preserve"> </w:t>
      </w:r>
      <w:r w:rsidR="00506EA7" w:rsidRPr="00A73D0C">
        <w:rPr>
          <w:rStyle w:val="FontStyle25"/>
          <w:sz w:val="28"/>
          <w:szCs w:val="28"/>
        </w:rPr>
        <w:t xml:space="preserve">провести единый школьный этап Конкурса </w:t>
      </w:r>
      <w:r w:rsidR="000B117C" w:rsidRPr="00A73D0C">
        <w:rPr>
          <w:rStyle w:val="FontStyle25"/>
          <w:sz w:val="28"/>
          <w:szCs w:val="28"/>
        </w:rPr>
        <w:t>17</w:t>
      </w:r>
      <w:r w:rsidR="00295115" w:rsidRPr="00A73D0C">
        <w:rPr>
          <w:rStyle w:val="FontStyle25"/>
          <w:sz w:val="28"/>
          <w:szCs w:val="28"/>
        </w:rPr>
        <w:t xml:space="preserve">.09.2015 г. </w:t>
      </w:r>
    </w:p>
    <w:p w:rsidR="00191706" w:rsidRPr="00A73D0C" w:rsidRDefault="009F700C" w:rsidP="009F700C">
      <w:pPr>
        <w:pStyle w:val="Style8"/>
        <w:widowControl/>
        <w:tabs>
          <w:tab w:val="left" w:pos="1390"/>
        </w:tabs>
        <w:spacing w:line="310" w:lineRule="exact"/>
        <w:ind w:firstLine="0"/>
        <w:rPr>
          <w:rStyle w:val="FontStyle25"/>
          <w:b/>
          <w:sz w:val="28"/>
          <w:szCs w:val="28"/>
        </w:rPr>
      </w:pPr>
      <w:r>
        <w:rPr>
          <w:rStyle w:val="FontStyle25"/>
          <w:sz w:val="28"/>
          <w:szCs w:val="28"/>
        </w:rPr>
        <w:t>4.2</w:t>
      </w:r>
      <w:r w:rsidR="00D606A5">
        <w:rPr>
          <w:rStyle w:val="FontStyle25"/>
          <w:sz w:val="28"/>
          <w:szCs w:val="28"/>
        </w:rPr>
        <w:t xml:space="preserve"> </w:t>
      </w:r>
      <w:r w:rsidR="00506EA7">
        <w:rPr>
          <w:rStyle w:val="FontStyle25"/>
          <w:sz w:val="28"/>
          <w:szCs w:val="28"/>
        </w:rPr>
        <w:t xml:space="preserve">предоставить </w:t>
      </w:r>
      <w:r w:rsidR="00A73D0C">
        <w:rPr>
          <w:rStyle w:val="FontStyle25"/>
          <w:sz w:val="28"/>
          <w:szCs w:val="28"/>
        </w:rPr>
        <w:t>4 работы (по одной от каждой возрастной группы)</w:t>
      </w:r>
      <w:r w:rsidR="00842558">
        <w:rPr>
          <w:rStyle w:val="FontStyle25"/>
          <w:sz w:val="28"/>
          <w:szCs w:val="28"/>
        </w:rPr>
        <w:t xml:space="preserve"> на муниципальный этап и </w:t>
      </w:r>
      <w:r w:rsidR="00506EA7">
        <w:rPr>
          <w:rStyle w:val="FontStyle25"/>
          <w:sz w:val="28"/>
          <w:szCs w:val="28"/>
        </w:rPr>
        <w:t>отчет о проделанной работе</w:t>
      </w:r>
      <w:r w:rsidR="00A73D0C">
        <w:rPr>
          <w:rStyle w:val="FontStyle25"/>
          <w:sz w:val="28"/>
          <w:szCs w:val="28"/>
        </w:rPr>
        <w:t xml:space="preserve"> </w:t>
      </w:r>
      <w:r w:rsidR="00506EA7">
        <w:rPr>
          <w:rStyle w:val="FontStyle25"/>
          <w:sz w:val="28"/>
          <w:szCs w:val="28"/>
        </w:rPr>
        <w:t xml:space="preserve"> в методкабинет </w:t>
      </w:r>
      <w:r w:rsidR="00506EA7" w:rsidRPr="00A73D0C">
        <w:rPr>
          <w:rStyle w:val="FontStyle25"/>
          <w:b/>
          <w:sz w:val="28"/>
          <w:szCs w:val="28"/>
        </w:rPr>
        <w:t>до 20 сентября 2015 года.</w:t>
      </w:r>
    </w:p>
    <w:p w:rsidR="00191706" w:rsidRPr="00717CFB" w:rsidRDefault="00310CA5" w:rsidP="009F700C">
      <w:pPr>
        <w:pStyle w:val="Style8"/>
        <w:widowControl/>
        <w:tabs>
          <w:tab w:val="left" w:pos="1195"/>
        </w:tabs>
        <w:spacing w:after="511" w:line="310" w:lineRule="exact"/>
        <w:ind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</w:t>
      </w:r>
      <w:r w:rsidR="00295115" w:rsidRPr="00717CFB">
        <w:rPr>
          <w:rStyle w:val="FontStyle25"/>
          <w:sz w:val="28"/>
          <w:szCs w:val="28"/>
        </w:rPr>
        <w:t>.</w:t>
      </w:r>
      <w:r w:rsidR="00D606A5">
        <w:rPr>
          <w:rStyle w:val="FontStyle25"/>
          <w:sz w:val="28"/>
          <w:szCs w:val="28"/>
        </w:rPr>
        <w:t xml:space="preserve">  </w:t>
      </w:r>
      <w:r w:rsidR="00295115" w:rsidRPr="00717CFB">
        <w:rPr>
          <w:rStyle w:val="FontStyle25"/>
          <w:sz w:val="28"/>
          <w:szCs w:val="28"/>
        </w:rPr>
        <w:t xml:space="preserve">Контроль </w:t>
      </w:r>
      <w:r>
        <w:rPr>
          <w:rStyle w:val="FontStyle25"/>
          <w:sz w:val="28"/>
          <w:szCs w:val="28"/>
        </w:rPr>
        <w:t>за исполнением данного приказа возложить на заместителя руководителя Управления образования (Макмулова А.Р.)</w:t>
      </w:r>
      <w:r w:rsidR="00295115" w:rsidRPr="00717CFB">
        <w:rPr>
          <w:rStyle w:val="FontStyle25"/>
          <w:sz w:val="28"/>
          <w:szCs w:val="28"/>
        </w:rPr>
        <w:t>.</w:t>
      </w:r>
    </w:p>
    <w:p w:rsidR="00191706" w:rsidRPr="00717CFB" w:rsidRDefault="00191706">
      <w:pPr>
        <w:pStyle w:val="Style8"/>
        <w:widowControl/>
        <w:tabs>
          <w:tab w:val="left" w:pos="1195"/>
        </w:tabs>
        <w:spacing w:after="511" w:line="310" w:lineRule="exact"/>
        <w:ind w:left="720" w:firstLine="0"/>
        <w:jc w:val="left"/>
        <w:rPr>
          <w:rStyle w:val="FontStyle25"/>
          <w:sz w:val="28"/>
          <w:szCs w:val="28"/>
        </w:rPr>
        <w:sectPr w:rsidR="00191706" w:rsidRPr="00717CFB" w:rsidSect="008450C2">
          <w:type w:val="continuous"/>
          <w:pgSz w:w="11905" w:h="16837"/>
          <w:pgMar w:top="567" w:right="567" w:bottom="567" w:left="1134" w:header="720" w:footer="720" w:gutter="0"/>
          <w:cols w:space="60"/>
          <w:noEndnote/>
        </w:sectPr>
      </w:pP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5"/>
          <w:sz w:val="28"/>
          <w:szCs w:val="28"/>
        </w:rPr>
      </w:pPr>
    </w:p>
    <w:p w:rsidR="00717CFB" w:rsidRDefault="00BA45A6" w:rsidP="00717CFB">
      <w:pPr>
        <w:pStyle w:val="Style6"/>
        <w:widowControl/>
        <w:spacing w:before="101" w:line="240" w:lineRule="auto"/>
        <w:rPr>
          <w:rStyle w:val="FontStyle25"/>
          <w:sz w:val="28"/>
          <w:szCs w:val="28"/>
        </w:rPr>
      </w:pPr>
      <w:r w:rsidRPr="00717CFB">
        <w:rPr>
          <w:noProof/>
          <w:sz w:val="28"/>
          <w:szCs w:val="28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 wp14:anchorId="1956B213" wp14:editId="2DFA30D6">
                <wp:simplePos x="0" y="0"/>
                <wp:positionH relativeFrom="margin">
                  <wp:posOffset>3529330</wp:posOffset>
                </wp:positionH>
                <wp:positionV relativeFrom="paragraph">
                  <wp:posOffset>0</wp:posOffset>
                </wp:positionV>
                <wp:extent cx="741045" cy="36131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706" w:rsidRDefault="00191706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9pt;margin-top:0;width:58.35pt;height:28.45pt;z-index:25165824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iQ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" filled="f" stroked="f">
                <v:textbox inset="0,0,0,0">
                  <w:txbxContent>
                    <w:p w:rsidR="00191706" w:rsidRDefault="00191706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17CFB">
        <w:rPr>
          <w:rStyle w:val="FontStyle25"/>
          <w:sz w:val="28"/>
          <w:szCs w:val="28"/>
        </w:rPr>
        <w:t>Руководитель Управления образования                             В.И.Каряка</w:t>
      </w: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6"/>
        </w:rPr>
      </w:pP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6"/>
        </w:rPr>
      </w:pP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6"/>
        </w:rPr>
      </w:pP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6"/>
        </w:rPr>
      </w:pP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6"/>
        </w:rPr>
      </w:pP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6"/>
        </w:rPr>
      </w:pPr>
    </w:p>
    <w:p w:rsidR="00717CFB" w:rsidRDefault="00717CFB" w:rsidP="00717CFB">
      <w:pPr>
        <w:pStyle w:val="Style6"/>
        <w:widowControl/>
        <w:spacing w:before="101" w:line="240" w:lineRule="auto"/>
        <w:rPr>
          <w:rStyle w:val="FontStyle26"/>
        </w:rPr>
      </w:pPr>
    </w:p>
    <w:p w:rsidR="00717CFB" w:rsidRPr="00717CFB" w:rsidRDefault="00717CFB" w:rsidP="001F5D8A">
      <w:pPr>
        <w:pStyle w:val="Style6"/>
        <w:widowControl/>
        <w:spacing w:line="240" w:lineRule="auto"/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>и</w:t>
      </w:r>
      <w:r w:rsidRPr="00717CFB">
        <w:rPr>
          <w:rStyle w:val="FontStyle26"/>
          <w:b w:val="0"/>
          <w:sz w:val="20"/>
          <w:szCs w:val="20"/>
        </w:rPr>
        <w:t>сп.Ирхужина Д.В.</w:t>
      </w:r>
    </w:p>
    <w:p w:rsidR="00191706" w:rsidRPr="00717CFB" w:rsidRDefault="00717CFB" w:rsidP="001F5D8A">
      <w:pPr>
        <w:pStyle w:val="Style6"/>
        <w:widowControl/>
        <w:spacing w:line="240" w:lineRule="auto"/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>р</w:t>
      </w:r>
      <w:r w:rsidRPr="00717CFB">
        <w:rPr>
          <w:rStyle w:val="FontStyle26"/>
          <w:b w:val="0"/>
          <w:sz w:val="20"/>
          <w:szCs w:val="20"/>
        </w:rPr>
        <w:t>ассылка: исп, в дело, ОО, на сайт</w:t>
      </w:r>
    </w:p>
    <w:p w:rsidR="00191706" w:rsidRPr="00A73D0C" w:rsidRDefault="00717CFB" w:rsidP="00A73D0C">
      <w:pPr>
        <w:pStyle w:val="Style6"/>
        <w:widowControl/>
        <w:spacing w:line="240" w:lineRule="auto"/>
        <w:rPr>
          <w:bCs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>т</w:t>
      </w:r>
      <w:r w:rsidRPr="00717CFB">
        <w:rPr>
          <w:rStyle w:val="FontStyle26"/>
          <w:b w:val="0"/>
          <w:sz w:val="20"/>
          <w:szCs w:val="20"/>
        </w:rPr>
        <w:t>ел.8 351 48 3 11 83</w:t>
      </w:r>
    </w:p>
    <w:p w:rsidR="00191706" w:rsidRDefault="00191706">
      <w:pPr>
        <w:pStyle w:val="Style10"/>
        <w:widowControl/>
        <w:spacing w:line="240" w:lineRule="exact"/>
        <w:ind w:left="1159"/>
        <w:rPr>
          <w:sz w:val="20"/>
          <w:szCs w:val="20"/>
        </w:rPr>
      </w:pPr>
    </w:p>
    <w:p w:rsidR="00191706" w:rsidRPr="00310CA5" w:rsidRDefault="00310CA5" w:rsidP="00310CA5">
      <w:pPr>
        <w:pStyle w:val="Style6"/>
        <w:widowControl/>
        <w:spacing w:line="240" w:lineRule="auto"/>
        <w:jc w:val="center"/>
      </w:pPr>
      <w:r w:rsidRPr="00310CA5">
        <w:t xml:space="preserve">                                      </w:t>
      </w:r>
      <w:r>
        <w:t xml:space="preserve">                               П</w:t>
      </w:r>
      <w:r w:rsidRPr="00310CA5">
        <w:t>риложение к приказу УО</w:t>
      </w:r>
    </w:p>
    <w:p w:rsidR="00310CA5" w:rsidRPr="00310CA5" w:rsidRDefault="00310CA5" w:rsidP="00310CA5">
      <w:pPr>
        <w:pStyle w:val="Style6"/>
        <w:widowControl/>
        <w:spacing w:line="240" w:lineRule="auto"/>
        <w:jc w:val="right"/>
      </w:pPr>
      <w:r w:rsidRPr="00310CA5">
        <w:t>от 28 августа 2015г №____</w:t>
      </w:r>
    </w:p>
    <w:p w:rsidR="00191706" w:rsidRPr="00310CA5" w:rsidRDefault="00191706" w:rsidP="00310CA5">
      <w:pPr>
        <w:pStyle w:val="Style6"/>
        <w:widowControl/>
        <w:spacing w:line="240" w:lineRule="auto"/>
        <w:jc w:val="center"/>
      </w:pPr>
    </w:p>
    <w:p w:rsidR="00191706" w:rsidRDefault="0019170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91706" w:rsidRDefault="0019170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91706" w:rsidRPr="006002B4" w:rsidRDefault="00295115">
      <w:pPr>
        <w:pStyle w:val="Style6"/>
        <w:widowControl/>
        <w:spacing w:before="108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ПОЛОЖЕНИЕ</w:t>
      </w:r>
    </w:p>
    <w:p w:rsidR="00191706" w:rsidRPr="006002B4" w:rsidRDefault="00295115">
      <w:pPr>
        <w:pStyle w:val="Style6"/>
        <w:widowControl/>
        <w:spacing w:before="14" w:line="240" w:lineRule="auto"/>
        <w:ind w:left="1022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 муниципальном этапе Всероссийского конкурса сочинений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175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I. Общие положения</w:t>
      </w:r>
    </w:p>
    <w:p w:rsidR="00191706" w:rsidRPr="006002B4" w:rsidRDefault="00191706">
      <w:pPr>
        <w:pStyle w:val="Style13"/>
        <w:widowControl/>
        <w:spacing w:line="240" w:lineRule="exact"/>
        <w:rPr>
          <w:sz w:val="28"/>
          <w:szCs w:val="28"/>
        </w:rPr>
      </w:pPr>
    </w:p>
    <w:p w:rsidR="00191706" w:rsidRPr="006002B4" w:rsidRDefault="00295115">
      <w:pPr>
        <w:pStyle w:val="Style13"/>
        <w:widowControl/>
        <w:tabs>
          <w:tab w:val="left" w:pos="1260"/>
        </w:tabs>
        <w:spacing w:before="84"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1.1.</w:t>
      </w:r>
      <w:r w:rsidRPr="006002B4">
        <w:rPr>
          <w:rStyle w:val="FontStyle25"/>
          <w:sz w:val="28"/>
          <w:szCs w:val="28"/>
        </w:rPr>
        <w:tab/>
        <w:t>Настоящее Положение определяет порядок организации и</w:t>
      </w:r>
      <w:r w:rsidRPr="006002B4">
        <w:rPr>
          <w:rStyle w:val="FontStyle25"/>
          <w:sz w:val="28"/>
          <w:szCs w:val="28"/>
        </w:rPr>
        <w:br/>
        <w:t>проведения муниципального этапа Всероссийского конкурса сочинений</w:t>
      </w:r>
      <w:r w:rsidRPr="006002B4">
        <w:rPr>
          <w:rStyle w:val="FontStyle25"/>
          <w:sz w:val="28"/>
          <w:szCs w:val="28"/>
        </w:rPr>
        <w:br/>
        <w:t>(далее - Конкурс), порядок участия в Конкурсе и определение победителей</w:t>
      </w:r>
      <w:r w:rsidRPr="006002B4">
        <w:rPr>
          <w:rStyle w:val="FontStyle25"/>
          <w:sz w:val="28"/>
          <w:szCs w:val="28"/>
        </w:rPr>
        <w:br/>
        <w:t>Конкурса.</w:t>
      </w:r>
    </w:p>
    <w:p w:rsidR="00191706" w:rsidRPr="006002B4" w:rsidRDefault="00295115">
      <w:pPr>
        <w:pStyle w:val="Style13"/>
        <w:widowControl/>
        <w:tabs>
          <w:tab w:val="left" w:pos="1447"/>
        </w:tabs>
        <w:spacing w:before="7"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1.2.</w:t>
      </w:r>
      <w:r w:rsidRPr="006002B4">
        <w:rPr>
          <w:rStyle w:val="FontStyle25"/>
          <w:sz w:val="28"/>
          <w:szCs w:val="28"/>
        </w:rPr>
        <w:tab/>
        <w:t>Организатором Конкурса являются органы местного</w:t>
      </w:r>
      <w:r w:rsidRPr="006002B4">
        <w:rPr>
          <w:rStyle w:val="FontStyle25"/>
          <w:sz w:val="28"/>
          <w:szCs w:val="28"/>
        </w:rPr>
        <w:br/>
        <w:t>самоуправления, осуществляющие управление в сфере образования</w:t>
      </w:r>
      <w:r w:rsidRPr="006002B4">
        <w:rPr>
          <w:rStyle w:val="FontStyle25"/>
          <w:sz w:val="28"/>
          <w:szCs w:val="28"/>
        </w:rPr>
        <w:br/>
        <w:t>муниципального района/городского округа Челябинской области.</w:t>
      </w:r>
    </w:p>
    <w:p w:rsidR="00191706" w:rsidRPr="006002B4" w:rsidRDefault="00295115">
      <w:pPr>
        <w:pStyle w:val="Style13"/>
        <w:widowControl/>
        <w:tabs>
          <w:tab w:val="left" w:pos="1102"/>
        </w:tabs>
        <w:spacing w:line="317" w:lineRule="exact"/>
        <w:ind w:firstLine="569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1.3.</w:t>
      </w:r>
      <w:r w:rsidRPr="006002B4">
        <w:rPr>
          <w:rStyle w:val="FontStyle25"/>
          <w:sz w:val="28"/>
          <w:szCs w:val="28"/>
        </w:rPr>
        <w:tab/>
        <w:t>Организационно-техническое и информационное сопровождение</w:t>
      </w:r>
      <w:r w:rsidRPr="006002B4">
        <w:rPr>
          <w:rStyle w:val="FontStyle25"/>
          <w:sz w:val="28"/>
          <w:szCs w:val="28"/>
        </w:rPr>
        <w:br/>
        <w:t>Конкурса осуществляет муниципальная рабочая группа Конкурса,</w:t>
      </w:r>
      <w:r w:rsidRPr="006002B4">
        <w:rPr>
          <w:rStyle w:val="FontStyle25"/>
          <w:sz w:val="28"/>
          <w:szCs w:val="28"/>
        </w:rPr>
        <w:br/>
        <w:t>формируемая и утверждаемая органами местного самоуправления,</w:t>
      </w:r>
      <w:r w:rsidRPr="006002B4">
        <w:rPr>
          <w:rStyle w:val="FontStyle25"/>
          <w:sz w:val="28"/>
          <w:szCs w:val="28"/>
        </w:rPr>
        <w:br/>
        <w:t>осуществляющими управление в сфере образования муниципального</w:t>
      </w:r>
      <w:r w:rsidRPr="006002B4">
        <w:rPr>
          <w:rStyle w:val="FontStyle25"/>
          <w:sz w:val="28"/>
          <w:szCs w:val="28"/>
        </w:rPr>
        <w:br/>
        <w:t>района/городского округа.</w:t>
      </w:r>
    </w:p>
    <w:p w:rsidR="00191706" w:rsidRPr="006002B4" w:rsidRDefault="00295115">
      <w:pPr>
        <w:pStyle w:val="Style13"/>
        <w:widowControl/>
        <w:tabs>
          <w:tab w:val="left" w:pos="1109"/>
        </w:tabs>
        <w:spacing w:before="7" w:line="317" w:lineRule="exact"/>
        <w:ind w:left="576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1.4.</w:t>
      </w:r>
      <w:r w:rsidRPr="006002B4">
        <w:rPr>
          <w:rStyle w:val="FontStyle25"/>
          <w:sz w:val="28"/>
          <w:szCs w:val="28"/>
        </w:rPr>
        <w:tab/>
        <w:t>Цели Конкурса:</w:t>
      </w:r>
    </w:p>
    <w:p w:rsidR="00191706" w:rsidRPr="006002B4" w:rsidRDefault="00295115">
      <w:pPr>
        <w:pStyle w:val="Style14"/>
        <w:widowControl/>
        <w:spacing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191706" w:rsidRPr="006002B4" w:rsidRDefault="00295115">
      <w:pPr>
        <w:pStyle w:val="Style14"/>
        <w:widowControl/>
        <w:spacing w:line="317" w:lineRule="exact"/>
        <w:ind w:firstLine="54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обобщение, систематизация и распространение эффективного опыта по обучению написанию сочинений и развитию связной письменной речи обучающихся.</w:t>
      </w:r>
    </w:p>
    <w:p w:rsidR="00191706" w:rsidRPr="006002B4" w:rsidRDefault="00295115">
      <w:pPr>
        <w:pStyle w:val="Style13"/>
        <w:widowControl/>
        <w:tabs>
          <w:tab w:val="left" w:pos="1109"/>
        </w:tabs>
        <w:spacing w:before="7" w:line="317" w:lineRule="exact"/>
        <w:ind w:left="576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1.5.</w:t>
      </w:r>
      <w:r w:rsidRPr="006002B4">
        <w:rPr>
          <w:rStyle w:val="FontStyle25"/>
          <w:sz w:val="28"/>
          <w:szCs w:val="28"/>
        </w:rPr>
        <w:tab/>
        <w:t>Задачи Конкурса:</w:t>
      </w:r>
    </w:p>
    <w:p w:rsidR="00191706" w:rsidRPr="006002B4" w:rsidRDefault="00295115">
      <w:pPr>
        <w:pStyle w:val="Style14"/>
        <w:widowControl/>
        <w:spacing w:line="317" w:lineRule="exact"/>
        <w:ind w:firstLine="54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создать условия для самореализации обучающихся, повышения их социальной и творческой активности; выявить литературно одаренных обучающихся;</w:t>
      </w:r>
    </w:p>
    <w:p w:rsidR="00191706" w:rsidRPr="006002B4" w:rsidRDefault="00295115">
      <w:pPr>
        <w:pStyle w:val="Style14"/>
        <w:widowControl/>
        <w:spacing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стимулировать их к текстотворчеству с целью получения нового личностного опыта;</w:t>
      </w:r>
    </w:p>
    <w:p w:rsidR="00191706" w:rsidRPr="006002B4" w:rsidRDefault="00295115">
      <w:pPr>
        <w:pStyle w:val="Style14"/>
        <w:widowControl/>
        <w:spacing w:line="317" w:lineRule="exact"/>
        <w:ind w:firstLine="533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престижа грамотного владения русским языком и знания художественной литературы;</w:t>
      </w:r>
    </w:p>
    <w:p w:rsidR="00191706" w:rsidRPr="006002B4" w:rsidRDefault="00295115">
      <w:pPr>
        <w:pStyle w:val="Style14"/>
        <w:widowControl/>
        <w:spacing w:before="65" w:line="317" w:lineRule="exact"/>
        <w:ind w:firstLine="54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привлечь внимание общественности к социально значимым проектам в области образования; повысить значимость функционально грамотного и творческого владения русским языком;</w:t>
      </w:r>
    </w:p>
    <w:p w:rsidR="00191706" w:rsidRPr="006002B4" w:rsidRDefault="00295115">
      <w:pPr>
        <w:pStyle w:val="Style14"/>
        <w:widowControl/>
        <w:spacing w:before="7"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191706" w:rsidRPr="006002B4" w:rsidRDefault="00295115">
      <w:pPr>
        <w:pStyle w:val="Style14"/>
        <w:widowControl/>
        <w:spacing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lastRenderedPageBreak/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191706" w:rsidRPr="006002B4" w:rsidRDefault="00295115">
      <w:pPr>
        <w:pStyle w:val="Style14"/>
        <w:widowControl/>
        <w:spacing w:line="317" w:lineRule="exact"/>
        <w:ind w:firstLine="54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191706" w:rsidRPr="006002B4" w:rsidRDefault="00295115">
      <w:pPr>
        <w:pStyle w:val="Style13"/>
        <w:widowControl/>
        <w:tabs>
          <w:tab w:val="left" w:pos="1130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1.6.</w:t>
      </w:r>
      <w:r w:rsidRPr="006002B4">
        <w:rPr>
          <w:rStyle w:val="FontStyle25"/>
          <w:sz w:val="28"/>
          <w:szCs w:val="28"/>
        </w:rPr>
        <w:tab/>
        <w:t>Участниками Конкурса являются обучающиеся государственных,</w:t>
      </w:r>
      <w:r w:rsidRPr="006002B4">
        <w:rPr>
          <w:rStyle w:val="FontStyle25"/>
          <w:sz w:val="28"/>
          <w:szCs w:val="28"/>
        </w:rPr>
        <w:br/>
        <w:t>муниципальных и частных общеобразовательных организаций, обучающиеся</w:t>
      </w:r>
      <w:r w:rsidRPr="006002B4">
        <w:rPr>
          <w:rStyle w:val="FontStyle25"/>
          <w:sz w:val="28"/>
          <w:szCs w:val="28"/>
        </w:rPr>
        <w:br/>
        <w:t>организаций среднего профессионального образования, реализующих</w:t>
      </w:r>
      <w:r w:rsidRPr="006002B4">
        <w:rPr>
          <w:rStyle w:val="FontStyle25"/>
          <w:sz w:val="28"/>
          <w:szCs w:val="28"/>
        </w:rPr>
        <w:br/>
        <w:t>программы общего образования, в том числе дети-инвалиды и обучающиеся</w:t>
      </w:r>
      <w:r w:rsidRPr="006002B4">
        <w:rPr>
          <w:rStyle w:val="FontStyle25"/>
          <w:sz w:val="28"/>
          <w:szCs w:val="28"/>
        </w:rPr>
        <w:br/>
        <w:t>с ограниченными возможностями здоровья.</w:t>
      </w:r>
    </w:p>
    <w:p w:rsidR="00191706" w:rsidRPr="006002B4" w:rsidRDefault="00295115">
      <w:pPr>
        <w:pStyle w:val="Style14"/>
        <w:widowControl/>
        <w:spacing w:line="317" w:lineRule="exact"/>
        <w:ind w:left="554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Конкурс проводится среди 4 возрастных групп:</w:t>
      </w:r>
    </w:p>
    <w:p w:rsidR="00191706" w:rsidRPr="006002B4" w:rsidRDefault="00295115" w:rsidP="00BA45A6">
      <w:pPr>
        <w:pStyle w:val="Style13"/>
        <w:widowControl/>
        <w:numPr>
          <w:ilvl w:val="0"/>
          <w:numId w:val="7"/>
        </w:numPr>
        <w:tabs>
          <w:tab w:val="left" w:pos="770"/>
        </w:tabs>
        <w:spacing w:line="317" w:lineRule="exact"/>
        <w:ind w:left="554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возрастная группа - обучающиеся 4-5 классов;</w:t>
      </w:r>
    </w:p>
    <w:p w:rsidR="00191706" w:rsidRPr="006002B4" w:rsidRDefault="00295115" w:rsidP="00BA45A6">
      <w:pPr>
        <w:pStyle w:val="Style13"/>
        <w:widowControl/>
        <w:numPr>
          <w:ilvl w:val="0"/>
          <w:numId w:val="7"/>
        </w:numPr>
        <w:tabs>
          <w:tab w:val="left" w:pos="770"/>
        </w:tabs>
        <w:spacing w:line="317" w:lineRule="exact"/>
        <w:ind w:left="554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возрастная группа - обучающиеся 6-7 классов;</w:t>
      </w:r>
    </w:p>
    <w:p w:rsidR="00191706" w:rsidRPr="006002B4" w:rsidRDefault="00295115" w:rsidP="00BA45A6">
      <w:pPr>
        <w:pStyle w:val="Style13"/>
        <w:widowControl/>
        <w:numPr>
          <w:ilvl w:val="0"/>
          <w:numId w:val="7"/>
        </w:numPr>
        <w:tabs>
          <w:tab w:val="left" w:pos="770"/>
        </w:tabs>
        <w:spacing w:line="317" w:lineRule="exact"/>
        <w:ind w:left="554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возрастная группа - обучающиеся 8-9 классов;</w:t>
      </w:r>
    </w:p>
    <w:p w:rsidR="00191706" w:rsidRPr="006002B4" w:rsidRDefault="00295115">
      <w:pPr>
        <w:pStyle w:val="Style13"/>
        <w:widowControl/>
        <w:tabs>
          <w:tab w:val="left" w:pos="878"/>
        </w:tabs>
        <w:spacing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4</w:t>
      </w:r>
      <w:r w:rsidRPr="006002B4">
        <w:rPr>
          <w:rStyle w:val="FontStyle25"/>
          <w:sz w:val="28"/>
          <w:szCs w:val="28"/>
        </w:rPr>
        <w:tab/>
        <w:t>возрастная группа - обучающиеся 10-11 классов и обучающиеся организаций среднего профессионального образования.</w:t>
      </w:r>
    </w:p>
    <w:p w:rsidR="00191706" w:rsidRPr="006002B4" w:rsidRDefault="00295115" w:rsidP="00BA45A6">
      <w:pPr>
        <w:pStyle w:val="Style13"/>
        <w:widowControl/>
        <w:numPr>
          <w:ilvl w:val="0"/>
          <w:numId w:val="8"/>
        </w:numPr>
        <w:tabs>
          <w:tab w:val="left" w:pos="1130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Организация и проведение Конкурса регламентируется настоящим Положением, разработанным в соответствии с Положением о Всероссийском конкурсе.</w:t>
      </w:r>
    </w:p>
    <w:p w:rsidR="00191706" w:rsidRPr="006002B4" w:rsidRDefault="00295115" w:rsidP="00BA45A6">
      <w:pPr>
        <w:pStyle w:val="Style13"/>
        <w:widowControl/>
        <w:numPr>
          <w:ilvl w:val="0"/>
          <w:numId w:val="8"/>
        </w:numPr>
        <w:tabs>
          <w:tab w:val="left" w:pos="1130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Информация о проведении Конкурса размещается на официальном сайте Организатора Конкурса.</w:t>
      </w:r>
    </w:p>
    <w:p w:rsidR="00191706" w:rsidRPr="006002B4" w:rsidRDefault="00191706">
      <w:pPr>
        <w:pStyle w:val="Style14"/>
        <w:widowControl/>
        <w:spacing w:line="240" w:lineRule="exact"/>
        <w:ind w:left="626" w:firstLine="0"/>
        <w:jc w:val="left"/>
        <w:rPr>
          <w:sz w:val="28"/>
          <w:szCs w:val="28"/>
        </w:rPr>
      </w:pPr>
    </w:p>
    <w:p w:rsidR="00191706" w:rsidRPr="006002B4" w:rsidRDefault="00191706">
      <w:pPr>
        <w:pStyle w:val="Style14"/>
        <w:widowControl/>
        <w:spacing w:line="240" w:lineRule="exact"/>
        <w:ind w:left="626" w:firstLine="0"/>
        <w:jc w:val="left"/>
        <w:rPr>
          <w:sz w:val="28"/>
          <w:szCs w:val="28"/>
        </w:rPr>
      </w:pPr>
    </w:p>
    <w:p w:rsidR="00191706" w:rsidRPr="006002B4" w:rsidRDefault="00295115">
      <w:pPr>
        <w:pStyle w:val="Style14"/>
        <w:widowControl/>
        <w:spacing w:before="96" w:line="240" w:lineRule="auto"/>
        <w:ind w:left="626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И. Тематические направления Конкурса и жанры конкурсных работ</w:t>
      </w:r>
    </w:p>
    <w:p w:rsidR="00191706" w:rsidRPr="006002B4" w:rsidRDefault="00191706">
      <w:pPr>
        <w:pStyle w:val="Style13"/>
        <w:widowControl/>
        <w:spacing w:line="240" w:lineRule="exact"/>
        <w:ind w:left="576" w:firstLine="0"/>
        <w:jc w:val="left"/>
        <w:rPr>
          <w:sz w:val="28"/>
          <w:szCs w:val="28"/>
        </w:rPr>
      </w:pPr>
    </w:p>
    <w:p w:rsidR="00191706" w:rsidRPr="006002B4" w:rsidRDefault="00295115">
      <w:pPr>
        <w:pStyle w:val="Style13"/>
        <w:widowControl/>
        <w:tabs>
          <w:tab w:val="left" w:pos="1145"/>
        </w:tabs>
        <w:spacing w:before="149" w:line="317" w:lineRule="exact"/>
        <w:ind w:left="576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2.1.</w:t>
      </w:r>
      <w:r w:rsidRPr="006002B4">
        <w:rPr>
          <w:rStyle w:val="FontStyle25"/>
          <w:sz w:val="28"/>
          <w:szCs w:val="28"/>
        </w:rPr>
        <w:tab/>
        <w:t>Общая тематика Конкурса:</w:t>
      </w:r>
    </w:p>
    <w:p w:rsidR="00191706" w:rsidRPr="006002B4" w:rsidRDefault="00295115">
      <w:pPr>
        <w:pStyle w:val="Style14"/>
        <w:widowControl/>
        <w:spacing w:line="317" w:lineRule="exact"/>
        <w:ind w:firstLine="576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биография и творчество российских поэтов и писателей, чьи юбилейные даты отмечаются в 2015 году;</w:t>
      </w:r>
    </w:p>
    <w:p w:rsidR="00191706" w:rsidRPr="006002B4" w:rsidRDefault="00295115">
      <w:pPr>
        <w:pStyle w:val="Style14"/>
        <w:widowControl/>
        <w:spacing w:line="317" w:lineRule="exact"/>
        <w:ind w:left="576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литературные произведения - юбиляры 2015 года;</w:t>
      </w:r>
    </w:p>
    <w:p w:rsidR="00191706" w:rsidRPr="006002B4" w:rsidRDefault="00295115">
      <w:pPr>
        <w:pStyle w:val="Style14"/>
        <w:widowControl/>
        <w:spacing w:line="317" w:lineRule="exact"/>
        <w:ind w:left="590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70-летие Победы в Великой Отечественной войне;</w:t>
      </w:r>
    </w:p>
    <w:p w:rsidR="00191706" w:rsidRPr="006002B4" w:rsidRDefault="00295115">
      <w:pPr>
        <w:pStyle w:val="Style14"/>
        <w:widowControl/>
        <w:spacing w:line="317" w:lineRule="exact"/>
        <w:ind w:firstLine="569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история российского предпринимательства в культурно-историческом контексте.</w:t>
      </w:r>
    </w:p>
    <w:p w:rsidR="00191706" w:rsidRPr="006002B4" w:rsidRDefault="00295115" w:rsidP="00BA45A6">
      <w:pPr>
        <w:pStyle w:val="Style13"/>
        <w:widowControl/>
        <w:numPr>
          <w:ilvl w:val="0"/>
          <w:numId w:val="9"/>
        </w:numPr>
        <w:tabs>
          <w:tab w:val="left" w:pos="1145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Тематические направления Конкурса объявляются за 2 недели до его начала.</w:t>
      </w:r>
    </w:p>
    <w:p w:rsidR="00191706" w:rsidRPr="006002B4" w:rsidRDefault="00295115" w:rsidP="00BA45A6">
      <w:pPr>
        <w:pStyle w:val="Style13"/>
        <w:widowControl/>
        <w:numPr>
          <w:ilvl w:val="0"/>
          <w:numId w:val="9"/>
        </w:numPr>
        <w:tabs>
          <w:tab w:val="left" w:pos="1145"/>
        </w:tabs>
        <w:spacing w:line="317" w:lineRule="exact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Жанры конкурсных работ: рассказ, сказка, письмо, заочная экскурсия, очерк, слово, эссе.</w:t>
      </w:r>
    </w:p>
    <w:p w:rsidR="00191706" w:rsidRPr="006002B4" w:rsidRDefault="00295115">
      <w:pPr>
        <w:pStyle w:val="Style15"/>
        <w:widowControl/>
        <w:spacing w:before="65"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2.4. Жанр и тема конкурсной работы участником Конкурса формулируется самостоятельно в рамках выбранного им тематического направления.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98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III. Сроки проведения Конкурса</w:t>
      </w:r>
    </w:p>
    <w:p w:rsidR="00191706" w:rsidRPr="006002B4" w:rsidRDefault="00191706">
      <w:pPr>
        <w:pStyle w:val="Style17"/>
        <w:widowControl/>
        <w:spacing w:line="240" w:lineRule="exact"/>
        <w:ind w:firstLine="490"/>
        <w:rPr>
          <w:sz w:val="28"/>
          <w:szCs w:val="28"/>
        </w:rPr>
      </w:pPr>
    </w:p>
    <w:p w:rsidR="00191706" w:rsidRPr="006002B4" w:rsidRDefault="00295115">
      <w:pPr>
        <w:pStyle w:val="Style17"/>
        <w:widowControl/>
        <w:tabs>
          <w:tab w:val="left" w:pos="1181"/>
        </w:tabs>
        <w:spacing w:before="84" w:line="317" w:lineRule="exact"/>
        <w:ind w:firstLine="49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3.1.</w:t>
      </w:r>
      <w:r w:rsidRPr="006002B4">
        <w:rPr>
          <w:rStyle w:val="FontStyle25"/>
          <w:sz w:val="28"/>
          <w:szCs w:val="28"/>
        </w:rPr>
        <w:tab/>
        <w:t>Муниципальный этап Конкурса проводится заочно до 5 октября</w:t>
      </w:r>
      <w:r w:rsidRPr="006002B4">
        <w:rPr>
          <w:rStyle w:val="FontStyle25"/>
          <w:sz w:val="28"/>
          <w:szCs w:val="28"/>
        </w:rPr>
        <w:br/>
        <w:t>2015 года.</w:t>
      </w:r>
    </w:p>
    <w:p w:rsidR="00191706" w:rsidRPr="006002B4" w:rsidRDefault="00295115">
      <w:pPr>
        <w:pStyle w:val="Style17"/>
        <w:widowControl/>
        <w:tabs>
          <w:tab w:val="left" w:pos="1022"/>
        </w:tabs>
        <w:spacing w:line="317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3.2.</w:t>
      </w:r>
      <w:r w:rsidRPr="006002B4">
        <w:rPr>
          <w:rStyle w:val="FontStyle25"/>
          <w:sz w:val="28"/>
          <w:szCs w:val="28"/>
        </w:rPr>
        <w:tab/>
        <w:t>Не подлежат рассмотрению работы, подготовленные с нарушением</w:t>
      </w:r>
      <w:r w:rsidRPr="006002B4">
        <w:rPr>
          <w:rStyle w:val="FontStyle25"/>
          <w:sz w:val="28"/>
          <w:szCs w:val="28"/>
        </w:rPr>
        <w:br/>
        <w:t>требований к их оформлению или с нарушением сроков предоставления.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98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IV. Организация проведения Конкурса</w:t>
      </w:r>
    </w:p>
    <w:p w:rsidR="00191706" w:rsidRPr="006002B4" w:rsidRDefault="00191706">
      <w:pPr>
        <w:pStyle w:val="Style17"/>
        <w:widowControl/>
        <w:spacing w:line="240" w:lineRule="exact"/>
        <w:ind w:firstLine="490"/>
        <w:rPr>
          <w:sz w:val="28"/>
          <w:szCs w:val="28"/>
        </w:rPr>
      </w:pPr>
    </w:p>
    <w:p w:rsidR="00191706" w:rsidRPr="006002B4" w:rsidRDefault="00295115">
      <w:pPr>
        <w:pStyle w:val="Style17"/>
        <w:widowControl/>
        <w:tabs>
          <w:tab w:val="left" w:pos="1721"/>
          <w:tab w:val="right" w:pos="9410"/>
        </w:tabs>
        <w:spacing w:before="91" w:line="317" w:lineRule="exact"/>
        <w:ind w:firstLine="49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4.1.</w:t>
      </w:r>
      <w:r w:rsidRPr="006002B4">
        <w:rPr>
          <w:rStyle w:val="FontStyle25"/>
          <w:sz w:val="28"/>
          <w:szCs w:val="28"/>
        </w:rPr>
        <w:tab/>
        <w:t>Для организационно-технического и</w:t>
      </w:r>
      <w:r w:rsidRPr="006002B4">
        <w:rPr>
          <w:rStyle w:val="FontStyle25"/>
          <w:sz w:val="28"/>
          <w:szCs w:val="28"/>
        </w:rPr>
        <w:tab/>
        <w:t>информационного</w:t>
      </w:r>
      <w:r w:rsidRPr="006002B4">
        <w:rPr>
          <w:rStyle w:val="FontStyle25"/>
          <w:sz w:val="28"/>
          <w:szCs w:val="28"/>
        </w:rPr>
        <w:br/>
        <w:t>сопровождения Конкурса органами местного</w:t>
      </w:r>
      <w:r w:rsidRPr="006002B4">
        <w:rPr>
          <w:rStyle w:val="FontStyle25"/>
          <w:sz w:val="28"/>
          <w:szCs w:val="28"/>
        </w:rPr>
        <w:tab/>
        <w:t>самоуправления,</w:t>
      </w:r>
      <w:r w:rsidRPr="006002B4">
        <w:rPr>
          <w:rStyle w:val="FontStyle25"/>
          <w:sz w:val="28"/>
          <w:szCs w:val="28"/>
        </w:rPr>
        <w:br/>
        <w:t>осуществляющими управление в сфере образования,</w:t>
      </w:r>
      <w:r w:rsidRPr="006002B4">
        <w:rPr>
          <w:rStyle w:val="FontStyle25"/>
          <w:sz w:val="28"/>
          <w:szCs w:val="28"/>
        </w:rPr>
        <w:tab/>
        <w:t>муниципальных</w:t>
      </w:r>
      <w:r w:rsidRPr="006002B4">
        <w:rPr>
          <w:rStyle w:val="FontStyle25"/>
          <w:sz w:val="28"/>
          <w:szCs w:val="28"/>
        </w:rPr>
        <w:br/>
        <w:t>районов/городских округов Челябинской области</w:t>
      </w:r>
      <w:r w:rsidRPr="006002B4">
        <w:rPr>
          <w:rStyle w:val="FontStyle25"/>
          <w:sz w:val="28"/>
          <w:szCs w:val="28"/>
        </w:rPr>
        <w:tab/>
        <w:t>формируется и</w:t>
      </w:r>
      <w:r w:rsidRPr="006002B4">
        <w:rPr>
          <w:rStyle w:val="FontStyle25"/>
          <w:sz w:val="28"/>
          <w:szCs w:val="28"/>
        </w:rPr>
        <w:br/>
        <w:t>утверждается муниципальная рабочая группа Конкурса.</w:t>
      </w:r>
    </w:p>
    <w:p w:rsidR="00191706" w:rsidRPr="006002B4" w:rsidRDefault="00295115">
      <w:pPr>
        <w:pStyle w:val="Style17"/>
        <w:widowControl/>
        <w:tabs>
          <w:tab w:val="left" w:pos="1166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4.2.</w:t>
      </w:r>
      <w:r w:rsidRPr="006002B4">
        <w:rPr>
          <w:rStyle w:val="FontStyle25"/>
          <w:sz w:val="28"/>
          <w:szCs w:val="28"/>
        </w:rPr>
        <w:tab/>
        <w:t>Для оценки работ участников муниципального этапа Конкурса и</w:t>
      </w:r>
      <w:r w:rsidRPr="006002B4">
        <w:rPr>
          <w:rStyle w:val="FontStyle25"/>
          <w:sz w:val="28"/>
          <w:szCs w:val="28"/>
        </w:rPr>
        <w:br/>
        <w:t>определения победителей и призеров создается жюри Конкурса.</w:t>
      </w:r>
    </w:p>
    <w:p w:rsidR="00191706" w:rsidRPr="006002B4" w:rsidRDefault="00295115" w:rsidP="00BA45A6">
      <w:pPr>
        <w:pStyle w:val="Style17"/>
        <w:widowControl/>
        <w:numPr>
          <w:ilvl w:val="0"/>
          <w:numId w:val="10"/>
        </w:numPr>
        <w:tabs>
          <w:tab w:val="left" w:pos="1440"/>
        </w:tabs>
        <w:spacing w:line="317" w:lineRule="exact"/>
        <w:ind w:firstLine="49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Состав жюри муниципального этапа Конкурса формирует муниципальная рабочая группа Конкурса.</w:t>
      </w:r>
    </w:p>
    <w:p w:rsidR="00191706" w:rsidRPr="006002B4" w:rsidRDefault="00295115" w:rsidP="00BA45A6">
      <w:pPr>
        <w:pStyle w:val="Style17"/>
        <w:widowControl/>
        <w:numPr>
          <w:ilvl w:val="0"/>
          <w:numId w:val="10"/>
        </w:numPr>
        <w:tabs>
          <w:tab w:val="left" w:pos="1440"/>
        </w:tabs>
        <w:spacing w:line="317" w:lineRule="exact"/>
        <w:ind w:firstLine="49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Победители и призеры муниципального этапа Конкурса определяются жюри на основании результатов оценивания конкурсных работ. Результаты оценивания оформляются и передаются в рабочую группу регионального этапа в виде рейтингового списка участников муниципального этапа Конкурса.</w:t>
      </w:r>
    </w:p>
    <w:p w:rsidR="00191706" w:rsidRPr="006002B4" w:rsidRDefault="00191706">
      <w:pPr>
        <w:pStyle w:val="Style15"/>
        <w:widowControl/>
        <w:spacing w:line="240" w:lineRule="exact"/>
        <w:ind w:left="439" w:firstLine="0"/>
        <w:rPr>
          <w:sz w:val="28"/>
          <w:szCs w:val="28"/>
        </w:rPr>
      </w:pPr>
    </w:p>
    <w:p w:rsidR="00191706" w:rsidRPr="006002B4" w:rsidRDefault="00295115">
      <w:pPr>
        <w:pStyle w:val="Style15"/>
        <w:widowControl/>
        <w:spacing w:before="98" w:line="240" w:lineRule="auto"/>
        <w:ind w:left="439" w:firstLine="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V. Порядок проведения Конкурса и требования к конкурсным работам</w:t>
      </w:r>
    </w:p>
    <w:p w:rsidR="00191706" w:rsidRPr="006002B4" w:rsidRDefault="00295115" w:rsidP="00BA45A6">
      <w:pPr>
        <w:pStyle w:val="Style17"/>
        <w:widowControl/>
        <w:numPr>
          <w:ilvl w:val="0"/>
          <w:numId w:val="11"/>
        </w:numPr>
        <w:tabs>
          <w:tab w:val="left" w:pos="1051"/>
        </w:tabs>
        <w:spacing w:before="331" w:line="317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Порядок проведения муниципального этапа Конкурса определяется настоящим Положением, разработанным в соответствии с Положением о Всероссийском конкурсе.</w:t>
      </w:r>
    </w:p>
    <w:p w:rsidR="00191706" w:rsidRPr="006002B4" w:rsidRDefault="00295115" w:rsidP="00BA45A6">
      <w:pPr>
        <w:pStyle w:val="Style17"/>
        <w:widowControl/>
        <w:numPr>
          <w:ilvl w:val="0"/>
          <w:numId w:val="11"/>
        </w:numPr>
        <w:tabs>
          <w:tab w:val="left" w:pos="1051"/>
        </w:tabs>
        <w:spacing w:line="317" w:lineRule="exact"/>
        <w:ind w:left="497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Муниципальный этап Конкурса проводится в заочной форме.</w:t>
      </w:r>
    </w:p>
    <w:p w:rsidR="00191706" w:rsidRPr="006002B4" w:rsidRDefault="00295115">
      <w:pPr>
        <w:pStyle w:val="Style12"/>
        <w:widowControl/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Для участия в муниципальном этапе Конкурса образовательная организация передает не более 4 работ (по одной работе от каждой возрастной группы), занявших первые позиции рейтинговых списков школьного этапа Конкурса.</w:t>
      </w:r>
    </w:p>
    <w:p w:rsidR="00191706" w:rsidRPr="006002B4" w:rsidRDefault="00295115" w:rsidP="00BA45A6">
      <w:pPr>
        <w:pStyle w:val="Style17"/>
        <w:widowControl/>
        <w:numPr>
          <w:ilvl w:val="0"/>
          <w:numId w:val="12"/>
        </w:numPr>
        <w:tabs>
          <w:tab w:val="left" w:pos="1303"/>
        </w:tabs>
        <w:spacing w:line="317" w:lineRule="exact"/>
        <w:ind w:firstLine="42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Оценка конкурсных работ муниципального этапа Конкурса проводится жюри муниципального этапа Конкурса по критериям, определенным Положением о Всероссийском конкурсе сочинений. Образцы оформления протоколов работы жюри предлагаются в методических рекомендациях по организации и проведению Всероссийского конкурса сочинений.</w:t>
      </w:r>
    </w:p>
    <w:p w:rsidR="00191706" w:rsidRPr="006002B4" w:rsidRDefault="00295115" w:rsidP="00BA45A6">
      <w:pPr>
        <w:pStyle w:val="Style17"/>
        <w:widowControl/>
        <w:numPr>
          <w:ilvl w:val="0"/>
          <w:numId w:val="12"/>
        </w:numPr>
        <w:tabs>
          <w:tab w:val="left" w:pos="1303"/>
        </w:tabs>
        <w:spacing w:line="317" w:lineRule="exact"/>
        <w:ind w:firstLine="42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Члены рабочей группы муниципального этапа Конкурса на основании  протоколов работы  жюри  составляют рейтинговые  списки участников по возрастным группам. На основании полученных результатов выявляются победители муниципального этапа Конкурса.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91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VI. Критерии оценивания конкурсных работ</w:t>
      </w:r>
    </w:p>
    <w:p w:rsidR="00191706" w:rsidRPr="006002B4" w:rsidRDefault="00191706">
      <w:pPr>
        <w:pStyle w:val="Style17"/>
        <w:widowControl/>
        <w:spacing w:line="240" w:lineRule="exact"/>
        <w:ind w:firstLine="425"/>
        <w:rPr>
          <w:sz w:val="28"/>
          <w:szCs w:val="28"/>
        </w:rPr>
      </w:pPr>
    </w:p>
    <w:p w:rsidR="00191706" w:rsidRPr="006002B4" w:rsidRDefault="00295115">
      <w:pPr>
        <w:pStyle w:val="Style17"/>
        <w:widowControl/>
        <w:tabs>
          <w:tab w:val="left" w:pos="1339"/>
        </w:tabs>
        <w:spacing w:before="77" w:line="317" w:lineRule="exact"/>
        <w:ind w:firstLine="42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6.1.</w:t>
      </w:r>
      <w:r w:rsidRPr="006002B4">
        <w:rPr>
          <w:rStyle w:val="FontStyle25"/>
          <w:sz w:val="28"/>
          <w:szCs w:val="28"/>
        </w:rPr>
        <w:tab/>
        <w:t>Оценивание конкурсных работ осуществляется по следующим</w:t>
      </w:r>
      <w:r w:rsidRPr="006002B4">
        <w:rPr>
          <w:rStyle w:val="FontStyle25"/>
          <w:sz w:val="28"/>
          <w:szCs w:val="28"/>
        </w:rPr>
        <w:br/>
        <w:t>критериям:</w:t>
      </w:r>
    </w:p>
    <w:p w:rsidR="00191706" w:rsidRPr="006002B4" w:rsidRDefault="00295115">
      <w:pPr>
        <w:pStyle w:val="Style6"/>
        <w:widowControl/>
        <w:spacing w:before="14"/>
        <w:ind w:left="727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соответствие сочинения тематическим направлениям Конкурса;</w:t>
      </w:r>
    </w:p>
    <w:p w:rsidR="00191706" w:rsidRPr="006002B4" w:rsidRDefault="00295115">
      <w:pPr>
        <w:pStyle w:val="Style7"/>
        <w:widowControl/>
        <w:spacing w:line="317" w:lineRule="exact"/>
        <w:ind w:firstLine="72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формулировка темы сочинения (оригинальность формулировки темы сочинения, возможность для индивидуальной интерпретации материала, соответствие типа темы организации материала в сочинении);</w:t>
      </w:r>
    </w:p>
    <w:p w:rsidR="00191706" w:rsidRPr="006002B4" w:rsidRDefault="00295115">
      <w:pPr>
        <w:pStyle w:val="Style7"/>
        <w:widowControl/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соблюдение базовых характеристик жанра сочинения (в зависимости от выбранного жанра);</w:t>
      </w:r>
    </w:p>
    <w:p w:rsidR="00191706" w:rsidRPr="006002B4" w:rsidRDefault="00295115">
      <w:pPr>
        <w:pStyle w:val="Style6"/>
        <w:widowControl/>
        <w:ind w:left="727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lastRenderedPageBreak/>
        <w:t>композиция сочинения;</w:t>
      </w:r>
    </w:p>
    <w:p w:rsidR="00191706" w:rsidRPr="006002B4" w:rsidRDefault="00295115">
      <w:pPr>
        <w:pStyle w:val="Style6"/>
        <w:widowControl/>
        <w:ind w:left="72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авторское восприятие тематики и проблематики сочинения; художественность сочинения (качество речи).</w:t>
      </w:r>
    </w:p>
    <w:p w:rsidR="00191706" w:rsidRPr="006002B4" w:rsidRDefault="00295115">
      <w:pPr>
        <w:pStyle w:val="Style17"/>
        <w:widowControl/>
        <w:tabs>
          <w:tab w:val="left" w:pos="1339"/>
        </w:tabs>
        <w:spacing w:line="317" w:lineRule="exact"/>
        <w:ind w:firstLine="42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6.2.</w:t>
      </w:r>
      <w:r w:rsidRPr="006002B4">
        <w:rPr>
          <w:rStyle w:val="FontStyle25"/>
          <w:sz w:val="28"/>
          <w:szCs w:val="28"/>
        </w:rPr>
        <w:tab/>
        <w:t>Конкурсные работы участников каждой возрастной группы</w:t>
      </w:r>
      <w:r w:rsidRPr="006002B4">
        <w:rPr>
          <w:rStyle w:val="FontStyle25"/>
          <w:sz w:val="28"/>
          <w:szCs w:val="28"/>
        </w:rPr>
        <w:br/>
        <w:t>оцениваются отдельно.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106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VII. Подведение итогов Конкурса</w:t>
      </w:r>
    </w:p>
    <w:p w:rsidR="00191706" w:rsidRPr="006002B4" w:rsidRDefault="00191706">
      <w:pPr>
        <w:pStyle w:val="Style17"/>
        <w:widowControl/>
        <w:spacing w:line="240" w:lineRule="exact"/>
        <w:ind w:firstLine="360"/>
        <w:rPr>
          <w:sz w:val="28"/>
          <w:szCs w:val="28"/>
        </w:rPr>
      </w:pPr>
    </w:p>
    <w:p w:rsidR="00191706" w:rsidRPr="006002B4" w:rsidRDefault="00295115">
      <w:pPr>
        <w:pStyle w:val="Style17"/>
        <w:widowControl/>
        <w:tabs>
          <w:tab w:val="left" w:pos="943"/>
        </w:tabs>
        <w:spacing w:before="84"/>
        <w:ind w:firstLine="36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7.1.</w:t>
      </w:r>
      <w:r w:rsidRPr="006002B4">
        <w:rPr>
          <w:rStyle w:val="FontStyle25"/>
          <w:sz w:val="28"/>
          <w:szCs w:val="28"/>
        </w:rPr>
        <w:tab/>
        <w:t>Обучающиеся, чьи работы займут первые позиции рейтинговых</w:t>
      </w:r>
      <w:r w:rsidRPr="006002B4">
        <w:rPr>
          <w:rStyle w:val="FontStyle25"/>
          <w:sz w:val="28"/>
          <w:szCs w:val="28"/>
        </w:rPr>
        <w:br/>
        <w:t>списков муниципального этапа, награждаются Дипломами Организатора</w:t>
      </w:r>
      <w:r w:rsidRPr="006002B4">
        <w:rPr>
          <w:rStyle w:val="FontStyle25"/>
          <w:sz w:val="28"/>
          <w:szCs w:val="28"/>
        </w:rPr>
        <w:br/>
        <w:t>Конкурса.</w:t>
      </w:r>
    </w:p>
    <w:p w:rsidR="00191706" w:rsidRPr="006002B4" w:rsidRDefault="00295115">
      <w:pPr>
        <w:pStyle w:val="Style17"/>
        <w:widowControl/>
        <w:tabs>
          <w:tab w:val="left" w:pos="1390"/>
        </w:tabs>
        <w:spacing w:before="7"/>
        <w:ind w:firstLine="36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7.2.</w:t>
      </w:r>
      <w:r w:rsidRPr="006002B4">
        <w:rPr>
          <w:rStyle w:val="FontStyle25"/>
          <w:sz w:val="28"/>
          <w:szCs w:val="28"/>
        </w:rPr>
        <w:tab/>
        <w:t>Работы, занявшие первые позиции рейтинговых списков</w:t>
      </w:r>
      <w:r w:rsidRPr="006002B4">
        <w:rPr>
          <w:rStyle w:val="FontStyle25"/>
          <w:sz w:val="28"/>
          <w:szCs w:val="28"/>
        </w:rPr>
        <w:br/>
        <w:t>муниципального этапа, размещаются на сайте Организатора Конкурса.</w:t>
      </w:r>
    </w:p>
    <w:p w:rsidR="001F5D8A" w:rsidRDefault="001F5D8A">
      <w:pPr>
        <w:pStyle w:val="Style10"/>
        <w:widowControl/>
        <w:spacing w:before="65" w:line="302" w:lineRule="exact"/>
        <w:ind w:left="4162"/>
        <w:rPr>
          <w:rStyle w:val="FontStyle25"/>
        </w:rPr>
      </w:pPr>
    </w:p>
    <w:p w:rsidR="001F5D8A" w:rsidRDefault="001F5D8A">
      <w:pPr>
        <w:pStyle w:val="Style10"/>
        <w:widowControl/>
        <w:spacing w:before="65" w:line="302" w:lineRule="exact"/>
        <w:ind w:left="4162"/>
        <w:rPr>
          <w:rStyle w:val="FontStyle25"/>
        </w:rPr>
      </w:pPr>
    </w:p>
    <w:p w:rsidR="00310CA5" w:rsidRPr="00310CA5" w:rsidRDefault="00310CA5" w:rsidP="00310CA5">
      <w:pPr>
        <w:pStyle w:val="Style10"/>
        <w:spacing w:line="240" w:lineRule="exact"/>
        <w:ind w:left="1375"/>
        <w:jc w:val="right"/>
        <w:rPr>
          <w:sz w:val="26"/>
          <w:szCs w:val="26"/>
        </w:rPr>
      </w:pPr>
      <w:r w:rsidRPr="00310CA5">
        <w:rPr>
          <w:sz w:val="26"/>
          <w:szCs w:val="26"/>
        </w:rPr>
        <w:t>Приложение к приказу УО</w:t>
      </w:r>
    </w:p>
    <w:p w:rsidR="00310CA5" w:rsidRPr="00310CA5" w:rsidRDefault="00310CA5" w:rsidP="00310CA5">
      <w:pPr>
        <w:pStyle w:val="Style10"/>
        <w:spacing w:line="240" w:lineRule="exact"/>
        <w:ind w:left="137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10CA5">
        <w:rPr>
          <w:sz w:val="26"/>
          <w:szCs w:val="26"/>
        </w:rPr>
        <w:t>от 28 августа 2015г №____</w:t>
      </w:r>
    </w:p>
    <w:p w:rsidR="00191706" w:rsidRDefault="00191706" w:rsidP="00310CA5">
      <w:pPr>
        <w:pStyle w:val="Style10"/>
        <w:widowControl/>
        <w:spacing w:line="240" w:lineRule="exact"/>
        <w:ind w:left="1375"/>
        <w:jc w:val="right"/>
        <w:rPr>
          <w:sz w:val="20"/>
          <w:szCs w:val="20"/>
        </w:rPr>
      </w:pPr>
    </w:p>
    <w:p w:rsidR="00191706" w:rsidRDefault="00191706">
      <w:pPr>
        <w:pStyle w:val="Style10"/>
        <w:widowControl/>
        <w:spacing w:line="240" w:lineRule="exact"/>
        <w:ind w:left="1375"/>
        <w:rPr>
          <w:sz w:val="20"/>
          <w:szCs w:val="20"/>
        </w:rPr>
      </w:pPr>
    </w:p>
    <w:p w:rsidR="00191706" w:rsidRDefault="00191706">
      <w:pPr>
        <w:pStyle w:val="Style10"/>
        <w:widowControl/>
        <w:spacing w:line="240" w:lineRule="exact"/>
        <w:ind w:left="1375"/>
        <w:rPr>
          <w:sz w:val="20"/>
          <w:szCs w:val="20"/>
        </w:rPr>
      </w:pPr>
    </w:p>
    <w:p w:rsidR="00191706" w:rsidRDefault="00191706">
      <w:pPr>
        <w:pStyle w:val="Style10"/>
        <w:widowControl/>
        <w:spacing w:line="240" w:lineRule="exact"/>
        <w:ind w:left="1375"/>
        <w:rPr>
          <w:sz w:val="20"/>
          <w:szCs w:val="20"/>
        </w:rPr>
      </w:pPr>
    </w:p>
    <w:p w:rsidR="00191706" w:rsidRPr="006002B4" w:rsidRDefault="00191706">
      <w:pPr>
        <w:pStyle w:val="Style10"/>
        <w:widowControl/>
        <w:spacing w:line="240" w:lineRule="exact"/>
        <w:ind w:left="1375"/>
        <w:rPr>
          <w:sz w:val="28"/>
          <w:szCs w:val="28"/>
        </w:rPr>
      </w:pPr>
    </w:p>
    <w:p w:rsidR="00191706" w:rsidRPr="006002B4" w:rsidRDefault="00295115">
      <w:pPr>
        <w:pStyle w:val="Style10"/>
        <w:widowControl/>
        <w:spacing w:before="58" w:line="317" w:lineRule="exact"/>
        <w:ind w:left="137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ПОЛОЖЕНИЕ о школьном этапе Всероссийского конкурса сочинений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310CA5">
      <w:pPr>
        <w:pStyle w:val="Style6"/>
        <w:widowControl/>
        <w:spacing w:before="98" w:line="240" w:lineRule="auto"/>
        <w:jc w:val="center"/>
        <w:rPr>
          <w:rStyle w:val="FontStyle25"/>
          <w:sz w:val="28"/>
          <w:szCs w:val="28"/>
        </w:rPr>
      </w:pPr>
      <w:r>
        <w:rPr>
          <w:rStyle w:val="FontStyle25"/>
          <w:spacing w:val="-20"/>
          <w:sz w:val="28"/>
          <w:szCs w:val="28"/>
          <w:lang w:val="en-US"/>
        </w:rPr>
        <w:t>I</w:t>
      </w:r>
      <w:r w:rsidR="00295115" w:rsidRPr="006002B4">
        <w:rPr>
          <w:rStyle w:val="FontStyle25"/>
          <w:spacing w:val="-20"/>
          <w:sz w:val="28"/>
          <w:szCs w:val="28"/>
        </w:rPr>
        <w:t>.</w:t>
      </w:r>
      <w:r w:rsidR="00295115" w:rsidRPr="006002B4">
        <w:rPr>
          <w:rStyle w:val="FontStyle25"/>
          <w:sz w:val="28"/>
          <w:szCs w:val="28"/>
        </w:rPr>
        <w:t xml:space="preserve"> Общие положения</w:t>
      </w:r>
    </w:p>
    <w:p w:rsidR="00191706" w:rsidRPr="006002B4" w:rsidRDefault="00295115" w:rsidP="00BA45A6">
      <w:pPr>
        <w:pStyle w:val="Style13"/>
        <w:widowControl/>
        <w:numPr>
          <w:ilvl w:val="0"/>
          <w:numId w:val="13"/>
        </w:numPr>
        <w:tabs>
          <w:tab w:val="left" w:pos="1267"/>
        </w:tabs>
        <w:spacing w:before="317" w:line="317" w:lineRule="exact"/>
        <w:rPr>
          <w:rStyle w:val="FontStyle25"/>
          <w:spacing w:val="-20"/>
          <w:sz w:val="28"/>
          <w:szCs w:val="28"/>
        </w:rPr>
      </w:pPr>
      <w:r w:rsidRPr="006002B4">
        <w:rPr>
          <w:rStyle w:val="FontStyle25"/>
          <w:sz w:val="28"/>
          <w:szCs w:val="28"/>
        </w:rPr>
        <w:t>Настоящее Положение определяет порядок организации и проведения школьного этапа Всероссийского конкурса сочинений (далее -Конкурс), порядок участия в Конкурсе и определение победителей Конкурса.</w:t>
      </w:r>
    </w:p>
    <w:p w:rsidR="00191706" w:rsidRPr="006002B4" w:rsidRDefault="00295115" w:rsidP="00BA45A6">
      <w:pPr>
        <w:pStyle w:val="Style13"/>
        <w:widowControl/>
        <w:numPr>
          <w:ilvl w:val="0"/>
          <w:numId w:val="13"/>
        </w:numPr>
        <w:tabs>
          <w:tab w:val="left" w:pos="1267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Организация и проведение Конкурса в организациях среднего профессионального образования осуществляется в соответствии с данным положением.</w:t>
      </w:r>
    </w:p>
    <w:p w:rsidR="00191706" w:rsidRPr="006002B4" w:rsidRDefault="00295115">
      <w:pPr>
        <w:pStyle w:val="Style13"/>
        <w:widowControl/>
        <w:tabs>
          <w:tab w:val="left" w:pos="1498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1.3.</w:t>
      </w:r>
      <w:r w:rsidRPr="006002B4">
        <w:rPr>
          <w:rStyle w:val="FontStyle25"/>
          <w:sz w:val="28"/>
          <w:szCs w:val="28"/>
        </w:rPr>
        <w:tab/>
        <w:t>Организаторами Конкурса являются государственные,</w:t>
      </w:r>
      <w:r w:rsidRPr="006002B4">
        <w:rPr>
          <w:rStyle w:val="FontStyle25"/>
          <w:sz w:val="28"/>
          <w:szCs w:val="28"/>
        </w:rPr>
        <w:br/>
        <w:t>муниципальные и частные общеобразовательные организации, организации</w:t>
      </w:r>
      <w:r w:rsidRPr="006002B4">
        <w:rPr>
          <w:rStyle w:val="FontStyle25"/>
          <w:sz w:val="28"/>
          <w:szCs w:val="28"/>
        </w:rPr>
        <w:br/>
        <w:t>среднего профессионального образования, реализующие программы общего</w:t>
      </w:r>
      <w:r w:rsidRPr="006002B4">
        <w:rPr>
          <w:rStyle w:val="FontStyle25"/>
          <w:sz w:val="28"/>
          <w:szCs w:val="28"/>
        </w:rPr>
        <w:br/>
        <w:t>образования.</w:t>
      </w:r>
    </w:p>
    <w:p w:rsidR="00191706" w:rsidRPr="006002B4" w:rsidRDefault="00295115" w:rsidP="00BA45A6">
      <w:pPr>
        <w:pStyle w:val="Style13"/>
        <w:widowControl/>
        <w:numPr>
          <w:ilvl w:val="0"/>
          <w:numId w:val="14"/>
        </w:numPr>
        <w:tabs>
          <w:tab w:val="left" w:pos="1116"/>
        </w:tabs>
        <w:spacing w:line="317" w:lineRule="exact"/>
        <w:ind w:firstLine="583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Организационно-техническое и информационное сопровождение Конкурса осуществляет школьная рабочая группа Конкурса, формируемая и утверждаемая администрацией образовательной организации.</w:t>
      </w:r>
    </w:p>
    <w:p w:rsidR="00191706" w:rsidRPr="006002B4" w:rsidRDefault="00295115" w:rsidP="00BA45A6">
      <w:pPr>
        <w:pStyle w:val="Style13"/>
        <w:widowControl/>
        <w:numPr>
          <w:ilvl w:val="0"/>
          <w:numId w:val="14"/>
        </w:numPr>
        <w:tabs>
          <w:tab w:val="left" w:pos="1116"/>
        </w:tabs>
        <w:spacing w:line="317" w:lineRule="exact"/>
        <w:ind w:left="583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Цели Конкурса:</w:t>
      </w:r>
    </w:p>
    <w:p w:rsidR="00191706" w:rsidRPr="006002B4" w:rsidRDefault="00295115">
      <w:pPr>
        <w:pStyle w:val="Style14"/>
        <w:widowControl/>
        <w:spacing w:line="317" w:lineRule="exact"/>
        <w:ind w:firstLine="562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191706" w:rsidRPr="006002B4" w:rsidRDefault="00295115">
      <w:pPr>
        <w:pStyle w:val="Style14"/>
        <w:widowControl/>
        <w:spacing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обобщение, систематизация и распространение эффективного опыта по обучению написанию сочинений и развитию связной письменной речи обучающихся.</w:t>
      </w:r>
    </w:p>
    <w:p w:rsidR="00191706" w:rsidRPr="006002B4" w:rsidRDefault="00295115">
      <w:pPr>
        <w:pStyle w:val="Style13"/>
        <w:widowControl/>
        <w:tabs>
          <w:tab w:val="left" w:pos="1116"/>
        </w:tabs>
        <w:spacing w:line="317" w:lineRule="exact"/>
        <w:ind w:left="583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1.6.</w:t>
      </w:r>
      <w:r w:rsidRPr="006002B4">
        <w:rPr>
          <w:rStyle w:val="FontStyle25"/>
          <w:sz w:val="28"/>
          <w:szCs w:val="28"/>
        </w:rPr>
        <w:tab/>
        <w:t>Задачи Конкурса:</w:t>
      </w:r>
    </w:p>
    <w:p w:rsidR="00191706" w:rsidRPr="006002B4" w:rsidRDefault="00295115">
      <w:pPr>
        <w:pStyle w:val="Style14"/>
        <w:widowControl/>
        <w:spacing w:before="7"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lastRenderedPageBreak/>
        <w:t>создать условия для самореализации обучающихся, повышения их социальной и творческой активности; выявить литературно одаренных обучающихся;</w:t>
      </w:r>
    </w:p>
    <w:p w:rsidR="00191706" w:rsidRPr="006002B4" w:rsidRDefault="00295115">
      <w:pPr>
        <w:pStyle w:val="Style14"/>
        <w:widowControl/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стимулировать их к текстотворчеству с целью получения нового личностного опыта;</w:t>
      </w:r>
    </w:p>
    <w:p w:rsidR="00191706" w:rsidRPr="006002B4" w:rsidRDefault="00295115">
      <w:pPr>
        <w:pStyle w:val="Style14"/>
        <w:widowControl/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престижа грамотного владения русским языком и знания художественной литературы;</w:t>
      </w:r>
    </w:p>
    <w:p w:rsidR="00191706" w:rsidRPr="006002B4" w:rsidRDefault="00295115">
      <w:pPr>
        <w:pStyle w:val="Style14"/>
        <w:widowControl/>
        <w:spacing w:before="65"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привлечь внимание общественности к социально значимым проектам в области образования; повысить значимость функционально грамотного и творческого владения русским языком;</w:t>
      </w:r>
    </w:p>
    <w:p w:rsidR="00191706" w:rsidRPr="006002B4" w:rsidRDefault="00295115">
      <w:pPr>
        <w:pStyle w:val="Style14"/>
        <w:widowControl/>
        <w:spacing w:before="7"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191706" w:rsidRPr="006002B4" w:rsidRDefault="00295115">
      <w:pPr>
        <w:pStyle w:val="Style14"/>
        <w:widowControl/>
        <w:spacing w:before="7" w:line="317" w:lineRule="exact"/>
        <w:ind w:firstLine="54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191706" w:rsidRPr="006002B4" w:rsidRDefault="00295115">
      <w:pPr>
        <w:pStyle w:val="Style14"/>
        <w:widowControl/>
        <w:spacing w:before="14" w:line="317" w:lineRule="exact"/>
        <w:ind w:firstLine="54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191706" w:rsidRPr="006002B4" w:rsidRDefault="00295115">
      <w:pPr>
        <w:pStyle w:val="Style13"/>
        <w:widowControl/>
        <w:tabs>
          <w:tab w:val="left" w:pos="1138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1.7.</w:t>
      </w:r>
      <w:r w:rsidRPr="006002B4">
        <w:rPr>
          <w:rStyle w:val="FontStyle25"/>
          <w:sz w:val="28"/>
          <w:szCs w:val="28"/>
        </w:rPr>
        <w:tab/>
        <w:t>Участниками Конкурса являются обучающиеся государственных,</w:t>
      </w:r>
      <w:r w:rsidRPr="006002B4">
        <w:rPr>
          <w:rStyle w:val="FontStyle25"/>
          <w:sz w:val="28"/>
          <w:szCs w:val="28"/>
        </w:rPr>
        <w:br/>
        <w:t>муниципальных и частных общеобразовательных организаций, обучающиеся</w:t>
      </w:r>
      <w:r w:rsidRPr="006002B4">
        <w:rPr>
          <w:rStyle w:val="FontStyle25"/>
          <w:sz w:val="28"/>
          <w:szCs w:val="28"/>
        </w:rPr>
        <w:br/>
        <w:t>организаций среднего профессионального образования, реализующих</w:t>
      </w:r>
      <w:r w:rsidRPr="006002B4">
        <w:rPr>
          <w:rStyle w:val="FontStyle25"/>
          <w:sz w:val="28"/>
          <w:szCs w:val="28"/>
        </w:rPr>
        <w:br/>
        <w:t>программы общего образования, в том числе дети-инвалиды и обучающиеся</w:t>
      </w:r>
      <w:r w:rsidRPr="006002B4">
        <w:rPr>
          <w:rStyle w:val="FontStyle25"/>
          <w:sz w:val="28"/>
          <w:szCs w:val="28"/>
        </w:rPr>
        <w:br/>
        <w:t>с ограниченными возможностями здоровья.</w:t>
      </w:r>
    </w:p>
    <w:p w:rsidR="00191706" w:rsidRPr="006002B4" w:rsidRDefault="00295115">
      <w:pPr>
        <w:pStyle w:val="Style14"/>
        <w:widowControl/>
        <w:spacing w:line="317" w:lineRule="exact"/>
        <w:ind w:left="562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Конкурс проводится среди 4 возрастных групп:</w:t>
      </w:r>
    </w:p>
    <w:p w:rsidR="00191706" w:rsidRPr="006002B4" w:rsidRDefault="00295115" w:rsidP="00BA45A6">
      <w:pPr>
        <w:pStyle w:val="Style13"/>
        <w:widowControl/>
        <w:numPr>
          <w:ilvl w:val="0"/>
          <w:numId w:val="15"/>
        </w:numPr>
        <w:tabs>
          <w:tab w:val="left" w:pos="778"/>
        </w:tabs>
        <w:spacing w:line="317" w:lineRule="exact"/>
        <w:ind w:left="562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возрастная группа - обучающиеся 4-5 классов;</w:t>
      </w:r>
    </w:p>
    <w:p w:rsidR="00191706" w:rsidRPr="006002B4" w:rsidRDefault="00295115" w:rsidP="00BA45A6">
      <w:pPr>
        <w:pStyle w:val="Style13"/>
        <w:widowControl/>
        <w:numPr>
          <w:ilvl w:val="0"/>
          <w:numId w:val="15"/>
        </w:numPr>
        <w:tabs>
          <w:tab w:val="left" w:pos="778"/>
        </w:tabs>
        <w:spacing w:line="317" w:lineRule="exact"/>
        <w:ind w:left="562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возрастная группа - обучающиеся 6-7 классов;</w:t>
      </w:r>
    </w:p>
    <w:p w:rsidR="00191706" w:rsidRPr="006002B4" w:rsidRDefault="00295115" w:rsidP="00BA45A6">
      <w:pPr>
        <w:pStyle w:val="Style13"/>
        <w:widowControl/>
        <w:numPr>
          <w:ilvl w:val="0"/>
          <w:numId w:val="15"/>
        </w:numPr>
        <w:tabs>
          <w:tab w:val="left" w:pos="778"/>
        </w:tabs>
        <w:spacing w:line="317" w:lineRule="exact"/>
        <w:ind w:left="562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возрастная группа - обучающиеся 8-9 классов;</w:t>
      </w:r>
    </w:p>
    <w:p w:rsidR="00191706" w:rsidRPr="006002B4" w:rsidRDefault="00295115">
      <w:pPr>
        <w:pStyle w:val="Style13"/>
        <w:widowControl/>
        <w:tabs>
          <w:tab w:val="left" w:pos="871"/>
        </w:tabs>
        <w:spacing w:line="317" w:lineRule="exact"/>
        <w:ind w:firstLine="54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4</w:t>
      </w:r>
      <w:r w:rsidRPr="006002B4">
        <w:rPr>
          <w:rStyle w:val="FontStyle25"/>
          <w:sz w:val="28"/>
          <w:szCs w:val="28"/>
        </w:rPr>
        <w:tab/>
        <w:t>возрастная группа - обучающиеся 10-11 классов и обучающиеся организаций среднего профессионального образования.</w:t>
      </w:r>
    </w:p>
    <w:p w:rsidR="00191706" w:rsidRPr="006002B4" w:rsidRDefault="00295115" w:rsidP="00BA45A6">
      <w:pPr>
        <w:pStyle w:val="Style13"/>
        <w:widowControl/>
        <w:numPr>
          <w:ilvl w:val="0"/>
          <w:numId w:val="16"/>
        </w:numPr>
        <w:tabs>
          <w:tab w:val="left" w:pos="1138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Организация и проведение Конкурса регламентируется настоящим Положением, разработанным в соответствии с Положением о Всероссийском конкурсе.</w:t>
      </w:r>
    </w:p>
    <w:p w:rsidR="00191706" w:rsidRPr="006002B4" w:rsidRDefault="00295115" w:rsidP="00BA45A6">
      <w:pPr>
        <w:pStyle w:val="Style13"/>
        <w:widowControl/>
        <w:numPr>
          <w:ilvl w:val="0"/>
          <w:numId w:val="16"/>
        </w:numPr>
        <w:tabs>
          <w:tab w:val="left" w:pos="1138"/>
        </w:tabs>
        <w:spacing w:before="7"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Информация о проведении Конкурса размещается на официальном сайте Организатора Конкурса.</w:t>
      </w:r>
    </w:p>
    <w:p w:rsidR="00191706" w:rsidRPr="006002B4" w:rsidRDefault="00191706">
      <w:pPr>
        <w:pStyle w:val="Style14"/>
        <w:widowControl/>
        <w:spacing w:line="240" w:lineRule="exact"/>
        <w:ind w:left="619" w:firstLine="0"/>
        <w:jc w:val="left"/>
        <w:rPr>
          <w:sz w:val="28"/>
          <w:szCs w:val="28"/>
        </w:rPr>
      </w:pPr>
    </w:p>
    <w:p w:rsidR="00191706" w:rsidRPr="006002B4" w:rsidRDefault="00191706">
      <w:pPr>
        <w:pStyle w:val="Style14"/>
        <w:widowControl/>
        <w:spacing w:line="240" w:lineRule="exact"/>
        <w:ind w:left="619" w:firstLine="0"/>
        <w:jc w:val="left"/>
        <w:rPr>
          <w:sz w:val="28"/>
          <w:szCs w:val="28"/>
        </w:rPr>
      </w:pPr>
    </w:p>
    <w:p w:rsidR="00191706" w:rsidRPr="006002B4" w:rsidRDefault="00295115">
      <w:pPr>
        <w:pStyle w:val="Style14"/>
        <w:widowControl/>
        <w:spacing w:before="96" w:line="240" w:lineRule="auto"/>
        <w:ind w:left="619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II. Тематические направления Конкурса и жанры конкурсных работ</w:t>
      </w:r>
    </w:p>
    <w:p w:rsidR="00191706" w:rsidRPr="006002B4" w:rsidRDefault="00191706">
      <w:pPr>
        <w:pStyle w:val="Style13"/>
        <w:widowControl/>
        <w:spacing w:line="240" w:lineRule="exact"/>
        <w:ind w:left="569" w:firstLine="0"/>
        <w:jc w:val="left"/>
        <w:rPr>
          <w:sz w:val="28"/>
          <w:szCs w:val="28"/>
        </w:rPr>
      </w:pPr>
    </w:p>
    <w:p w:rsidR="00191706" w:rsidRPr="006002B4" w:rsidRDefault="00295115">
      <w:pPr>
        <w:pStyle w:val="Style13"/>
        <w:widowControl/>
        <w:tabs>
          <w:tab w:val="left" w:pos="1138"/>
        </w:tabs>
        <w:spacing w:before="142" w:line="317" w:lineRule="exact"/>
        <w:ind w:left="569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2.1.</w:t>
      </w:r>
      <w:r w:rsidRPr="006002B4">
        <w:rPr>
          <w:rStyle w:val="FontStyle25"/>
          <w:sz w:val="28"/>
          <w:szCs w:val="28"/>
        </w:rPr>
        <w:tab/>
        <w:t>Общая тематика Конкурса:</w:t>
      </w:r>
    </w:p>
    <w:p w:rsidR="00191706" w:rsidRPr="006002B4" w:rsidRDefault="00295115">
      <w:pPr>
        <w:pStyle w:val="Style14"/>
        <w:widowControl/>
        <w:spacing w:line="317" w:lineRule="exact"/>
        <w:ind w:firstLine="583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биография и творчество российских поэтов и писателей, чьи юбилейные даты отмечаются в 2015 году;</w:t>
      </w:r>
    </w:p>
    <w:p w:rsidR="00191706" w:rsidRPr="006002B4" w:rsidRDefault="00295115">
      <w:pPr>
        <w:pStyle w:val="Style14"/>
        <w:widowControl/>
        <w:spacing w:line="317" w:lineRule="exact"/>
        <w:ind w:left="569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литературные произведения - юбиляры 2015 года;</w:t>
      </w:r>
    </w:p>
    <w:p w:rsidR="00191706" w:rsidRPr="006002B4" w:rsidRDefault="00295115">
      <w:pPr>
        <w:pStyle w:val="Style14"/>
        <w:widowControl/>
        <w:spacing w:line="317" w:lineRule="exact"/>
        <w:ind w:left="583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70-летие Победы в Великой Отечественной войне;</w:t>
      </w:r>
    </w:p>
    <w:p w:rsidR="00191706" w:rsidRPr="006002B4" w:rsidRDefault="00295115">
      <w:pPr>
        <w:pStyle w:val="Style14"/>
        <w:widowControl/>
        <w:spacing w:before="7" w:line="317" w:lineRule="exact"/>
        <w:ind w:firstLine="569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история российского предпринимательства в культурно-историческом контексте.</w:t>
      </w:r>
    </w:p>
    <w:p w:rsidR="00191706" w:rsidRPr="006002B4" w:rsidRDefault="00295115" w:rsidP="00BA45A6">
      <w:pPr>
        <w:pStyle w:val="Style13"/>
        <w:widowControl/>
        <w:numPr>
          <w:ilvl w:val="0"/>
          <w:numId w:val="17"/>
        </w:numPr>
        <w:tabs>
          <w:tab w:val="left" w:pos="1138"/>
        </w:tabs>
        <w:spacing w:before="7" w:line="317" w:lineRule="exact"/>
        <w:ind w:firstLine="569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lastRenderedPageBreak/>
        <w:t>Тематические направления Конкурса объявляются за 2 недели до его начала.</w:t>
      </w:r>
    </w:p>
    <w:p w:rsidR="00191706" w:rsidRPr="006002B4" w:rsidRDefault="00295115" w:rsidP="00BA45A6">
      <w:pPr>
        <w:pStyle w:val="Style13"/>
        <w:widowControl/>
        <w:numPr>
          <w:ilvl w:val="0"/>
          <w:numId w:val="17"/>
        </w:numPr>
        <w:tabs>
          <w:tab w:val="left" w:pos="1138"/>
        </w:tabs>
        <w:spacing w:before="7" w:line="317" w:lineRule="exact"/>
        <w:ind w:firstLine="569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Жанры конкурсных работ: рассказ, сказка, письмо, заочная экскурсия, очерк, слово, эссе.</w:t>
      </w:r>
    </w:p>
    <w:p w:rsidR="00191706" w:rsidRPr="006002B4" w:rsidRDefault="00295115">
      <w:pPr>
        <w:pStyle w:val="Style15"/>
        <w:widowControl/>
        <w:spacing w:before="65" w:line="317" w:lineRule="exact"/>
        <w:ind w:firstLine="569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2.4. Жанр и тема конкурсной работы участником Конкурса формулируется самостоятельно в рамках выбранного им тематического направления.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106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III. Сроки проведения Конкурса</w:t>
      </w:r>
    </w:p>
    <w:p w:rsidR="00191706" w:rsidRPr="006002B4" w:rsidRDefault="00295115" w:rsidP="00BA45A6">
      <w:pPr>
        <w:pStyle w:val="Style13"/>
        <w:widowControl/>
        <w:numPr>
          <w:ilvl w:val="0"/>
          <w:numId w:val="18"/>
        </w:numPr>
        <w:tabs>
          <w:tab w:val="left" w:pos="1030"/>
        </w:tabs>
        <w:spacing w:before="317" w:line="324" w:lineRule="exact"/>
        <w:ind w:firstLine="504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 xml:space="preserve">Школьный этап Конкурса проводится очно на базе образовательной организации </w:t>
      </w:r>
      <w:r w:rsidR="000B117C" w:rsidRPr="006002B4">
        <w:rPr>
          <w:rStyle w:val="FontStyle25"/>
          <w:sz w:val="28"/>
          <w:szCs w:val="28"/>
        </w:rPr>
        <w:t xml:space="preserve">17 </w:t>
      </w:r>
      <w:r w:rsidRPr="006002B4">
        <w:rPr>
          <w:rStyle w:val="FontStyle25"/>
          <w:sz w:val="28"/>
          <w:szCs w:val="28"/>
        </w:rPr>
        <w:t>сентября 2015 года.</w:t>
      </w:r>
    </w:p>
    <w:p w:rsidR="00191706" w:rsidRPr="006002B4" w:rsidRDefault="00295115" w:rsidP="00BA45A6">
      <w:pPr>
        <w:pStyle w:val="Style13"/>
        <w:widowControl/>
        <w:numPr>
          <w:ilvl w:val="0"/>
          <w:numId w:val="18"/>
        </w:numPr>
        <w:tabs>
          <w:tab w:val="left" w:pos="1030"/>
        </w:tabs>
        <w:spacing w:line="324" w:lineRule="exact"/>
        <w:ind w:firstLine="504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Не подлежат рассмотрению работы, подготовленные с нарушением требований к их оформлению или с нарушением сроков предоставления.</w:t>
      </w:r>
    </w:p>
    <w:p w:rsidR="00191706" w:rsidRPr="006002B4" w:rsidRDefault="000B117C" w:rsidP="000B117C">
      <w:pPr>
        <w:pStyle w:val="Style13"/>
        <w:widowControl/>
        <w:numPr>
          <w:ilvl w:val="0"/>
          <w:numId w:val="18"/>
        </w:numPr>
        <w:tabs>
          <w:tab w:val="left" w:pos="1030"/>
        </w:tabs>
        <w:spacing w:line="240" w:lineRule="exact"/>
        <w:ind w:firstLine="504"/>
        <w:jc w:val="left"/>
        <w:rPr>
          <w:sz w:val="28"/>
          <w:szCs w:val="28"/>
        </w:rPr>
      </w:pPr>
      <w:r w:rsidRPr="006002B4">
        <w:rPr>
          <w:rStyle w:val="FontStyle25"/>
          <w:sz w:val="28"/>
          <w:szCs w:val="28"/>
        </w:rPr>
        <w:t>Школьная рабочая комиссия в срок до 25 сентября 2015 года оформляет заявки и направляет работы оформленные согласно данному Положению в районную комиссию.</w:t>
      </w:r>
    </w:p>
    <w:p w:rsidR="00191706" w:rsidRPr="006002B4" w:rsidRDefault="00295115">
      <w:pPr>
        <w:pStyle w:val="Style6"/>
        <w:widowControl/>
        <w:spacing w:before="91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IV. Организация проведения Конкурса</w:t>
      </w:r>
    </w:p>
    <w:p w:rsidR="00191706" w:rsidRPr="006002B4" w:rsidRDefault="00295115" w:rsidP="00BA45A6">
      <w:pPr>
        <w:pStyle w:val="Style13"/>
        <w:widowControl/>
        <w:numPr>
          <w:ilvl w:val="0"/>
          <w:numId w:val="19"/>
        </w:numPr>
        <w:tabs>
          <w:tab w:val="left" w:pos="1274"/>
        </w:tabs>
        <w:spacing w:before="324" w:line="324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Для организационно-технического и информационного сопровождения Конкурса администрацией образовательной организации формируется и утверждается школьная рабочая группа Конкурса.</w:t>
      </w:r>
    </w:p>
    <w:p w:rsidR="00191706" w:rsidRPr="006002B4" w:rsidRDefault="00295115" w:rsidP="00BA45A6">
      <w:pPr>
        <w:pStyle w:val="Style13"/>
        <w:widowControl/>
        <w:numPr>
          <w:ilvl w:val="0"/>
          <w:numId w:val="19"/>
        </w:numPr>
        <w:tabs>
          <w:tab w:val="left" w:pos="1274"/>
        </w:tabs>
        <w:spacing w:before="7" w:line="324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Для оценки работ участников школьного этапа Конкурса и определения победителей и призеров создается жюри Конкурса.</w:t>
      </w:r>
    </w:p>
    <w:p w:rsidR="00191706" w:rsidRPr="006002B4" w:rsidRDefault="00295115" w:rsidP="00BA45A6">
      <w:pPr>
        <w:pStyle w:val="Style13"/>
        <w:widowControl/>
        <w:numPr>
          <w:ilvl w:val="0"/>
          <w:numId w:val="19"/>
        </w:numPr>
        <w:tabs>
          <w:tab w:val="left" w:pos="1274"/>
        </w:tabs>
        <w:spacing w:line="324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Состав жюри школьного этапа Конкурса формирует школьная рабочая группа Конкурса.</w:t>
      </w:r>
    </w:p>
    <w:p w:rsidR="00191706" w:rsidRPr="006002B4" w:rsidRDefault="00295115">
      <w:pPr>
        <w:pStyle w:val="Style13"/>
        <w:widowControl/>
        <w:tabs>
          <w:tab w:val="left" w:pos="1174"/>
        </w:tabs>
        <w:spacing w:line="324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4.4.</w:t>
      </w:r>
      <w:r w:rsidRPr="006002B4">
        <w:rPr>
          <w:rStyle w:val="FontStyle25"/>
          <w:sz w:val="28"/>
          <w:szCs w:val="28"/>
        </w:rPr>
        <w:tab/>
        <w:t>Победители и призеры школьного этапа Конкурса определяются</w:t>
      </w:r>
      <w:r w:rsidRPr="006002B4">
        <w:rPr>
          <w:rStyle w:val="FontStyle25"/>
          <w:sz w:val="28"/>
          <w:szCs w:val="28"/>
        </w:rPr>
        <w:br/>
        <w:t>жюри на основании результатов оценивания конкурсных работ. Результаты</w:t>
      </w:r>
      <w:r w:rsidRPr="006002B4">
        <w:rPr>
          <w:rStyle w:val="FontStyle25"/>
          <w:sz w:val="28"/>
          <w:szCs w:val="28"/>
        </w:rPr>
        <w:br/>
        <w:t>оценивания оформляются и передаются в рабочую группу муниципального</w:t>
      </w:r>
      <w:r w:rsidRPr="006002B4">
        <w:rPr>
          <w:rStyle w:val="FontStyle25"/>
          <w:sz w:val="28"/>
          <w:szCs w:val="28"/>
        </w:rPr>
        <w:br/>
        <w:t>этапа в виде рейтингового списка участников школьного этапа Конкурса.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91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V. Порядок проведения Конкурса и требования к конкурсным работам</w:t>
      </w:r>
    </w:p>
    <w:p w:rsidR="00191706" w:rsidRPr="006002B4" w:rsidRDefault="00295115" w:rsidP="00BA45A6">
      <w:pPr>
        <w:pStyle w:val="Style13"/>
        <w:widowControl/>
        <w:numPr>
          <w:ilvl w:val="0"/>
          <w:numId w:val="20"/>
        </w:numPr>
        <w:tabs>
          <w:tab w:val="left" w:pos="1260"/>
        </w:tabs>
        <w:spacing w:before="317" w:line="317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Порядок проведения школьного этапа Конкурса определяется настоящим Положением, разработанным в соответствии с Положением о Всероссийском конкурсе.</w:t>
      </w:r>
    </w:p>
    <w:p w:rsidR="00191706" w:rsidRPr="006002B4" w:rsidRDefault="00295115" w:rsidP="00BA45A6">
      <w:pPr>
        <w:pStyle w:val="Style13"/>
        <w:widowControl/>
        <w:numPr>
          <w:ilvl w:val="0"/>
          <w:numId w:val="20"/>
        </w:numPr>
        <w:tabs>
          <w:tab w:val="left" w:pos="1260"/>
        </w:tabs>
        <w:spacing w:line="317" w:lineRule="exact"/>
        <w:ind w:firstLine="497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Школьный этап Конкурса проводится в очной форме на базе образовательной организации. Работы выполняются обучающимися в письменном виде. Образец оформления конкурсной работы представлен в методических рекомендациях по организации и проведению Всероссийского конкурса сочинений.</w:t>
      </w:r>
    </w:p>
    <w:p w:rsidR="00191706" w:rsidRPr="006002B4" w:rsidRDefault="00191706">
      <w:pPr>
        <w:widowControl/>
        <w:rPr>
          <w:sz w:val="28"/>
          <w:szCs w:val="28"/>
        </w:rPr>
      </w:pPr>
    </w:p>
    <w:p w:rsidR="00191706" w:rsidRPr="006002B4" w:rsidRDefault="00295115" w:rsidP="00BA45A6">
      <w:pPr>
        <w:pStyle w:val="Style13"/>
        <w:widowControl/>
        <w:numPr>
          <w:ilvl w:val="0"/>
          <w:numId w:val="21"/>
        </w:numPr>
        <w:tabs>
          <w:tab w:val="left" w:pos="1087"/>
        </w:tabs>
        <w:spacing w:line="317" w:lineRule="exact"/>
        <w:ind w:firstLine="504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Каждый обучающийся, желающий принять участие в Конкурсе, должен подготовить и представить в школьную рабочую группу регистрационную заявку по образцу, данному в методических рекомендациях по организации и проведению Всероссийского конкурса сочинений.</w:t>
      </w:r>
    </w:p>
    <w:p w:rsidR="00191706" w:rsidRPr="006002B4" w:rsidRDefault="00295115" w:rsidP="00BA45A6">
      <w:pPr>
        <w:pStyle w:val="Style13"/>
        <w:widowControl/>
        <w:numPr>
          <w:ilvl w:val="0"/>
          <w:numId w:val="21"/>
        </w:numPr>
        <w:tabs>
          <w:tab w:val="left" w:pos="1087"/>
        </w:tabs>
        <w:spacing w:line="317" w:lineRule="exact"/>
        <w:ind w:left="504" w:firstLine="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Каждый участник имеет право представить на Конкурс одну работу.</w:t>
      </w:r>
    </w:p>
    <w:p w:rsidR="00191706" w:rsidRPr="006002B4" w:rsidRDefault="00295115" w:rsidP="00BA45A6">
      <w:pPr>
        <w:pStyle w:val="Style13"/>
        <w:widowControl/>
        <w:numPr>
          <w:ilvl w:val="0"/>
          <w:numId w:val="21"/>
        </w:numPr>
        <w:tabs>
          <w:tab w:val="left" w:pos="1087"/>
        </w:tabs>
        <w:spacing w:line="317" w:lineRule="exact"/>
        <w:ind w:firstLine="504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lastRenderedPageBreak/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191706" w:rsidRPr="006002B4" w:rsidRDefault="00295115">
      <w:pPr>
        <w:pStyle w:val="Style13"/>
        <w:widowControl/>
        <w:tabs>
          <w:tab w:val="left" w:pos="1224"/>
        </w:tabs>
        <w:spacing w:line="317" w:lineRule="exact"/>
        <w:ind w:firstLine="504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5.6.</w:t>
      </w:r>
      <w:r w:rsidRPr="006002B4">
        <w:rPr>
          <w:rStyle w:val="FontStyle25"/>
          <w:sz w:val="28"/>
          <w:szCs w:val="28"/>
        </w:rPr>
        <w:tab/>
        <w:t>Продолжительность сочинения и его объем зависят от возраста</w:t>
      </w:r>
      <w:r w:rsidRPr="006002B4">
        <w:rPr>
          <w:rStyle w:val="FontStyle25"/>
          <w:sz w:val="28"/>
          <w:szCs w:val="28"/>
        </w:rPr>
        <w:br/>
        <w:t>участника: 4-5 классы: объем сочинения составляет 1-2 страницы,</w:t>
      </w:r>
      <w:r w:rsidRPr="006002B4">
        <w:rPr>
          <w:rStyle w:val="FontStyle25"/>
          <w:sz w:val="28"/>
          <w:szCs w:val="28"/>
        </w:rPr>
        <w:br/>
        <w:t>продолжительность - 2 астрономических часа; 6-9 классы: объем сочинения</w:t>
      </w:r>
      <w:r w:rsidRPr="006002B4">
        <w:rPr>
          <w:rStyle w:val="FontStyle25"/>
          <w:sz w:val="28"/>
          <w:szCs w:val="28"/>
        </w:rPr>
        <w:br/>
        <w:t>составляет 2-3 страницы, продолжительность - 3 астрономических часа; 10-</w:t>
      </w:r>
    </w:p>
    <w:p w:rsidR="00191706" w:rsidRPr="006002B4" w:rsidRDefault="00295115">
      <w:pPr>
        <w:pStyle w:val="Style6"/>
        <w:widowControl/>
        <w:spacing w:before="6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11 классы: объем сочинения составляет 3-4 страницы, продолжительность - 4 астрономических часа.</w:t>
      </w:r>
    </w:p>
    <w:p w:rsidR="00191706" w:rsidRPr="006002B4" w:rsidRDefault="00295115">
      <w:pPr>
        <w:pStyle w:val="Style14"/>
        <w:widowControl/>
        <w:spacing w:before="7" w:line="317" w:lineRule="exact"/>
        <w:ind w:firstLine="562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5.7. 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 Текст должен быть рукописным, выполнен черной гелевой ручкой.</w:t>
      </w:r>
    </w:p>
    <w:p w:rsidR="00191706" w:rsidRPr="006002B4" w:rsidRDefault="00295115" w:rsidP="00BA45A6">
      <w:pPr>
        <w:pStyle w:val="Style17"/>
        <w:widowControl/>
        <w:numPr>
          <w:ilvl w:val="0"/>
          <w:numId w:val="22"/>
        </w:numPr>
        <w:tabs>
          <w:tab w:val="left" w:pos="1094"/>
        </w:tabs>
        <w:spacing w:before="7" w:line="317" w:lineRule="exact"/>
        <w:ind w:firstLine="432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Оценка конкурсных работ школьного этапа Конкурса проводится жюри школьного этапа Конкурса по критериям, определенным Положением о Всероссийском конкурсе сочинений. Образцы оформления протоколов работы жюри предлагаются в методических рекомендациях по организации и проведению Всероссийского конкурса сочинений.</w:t>
      </w:r>
    </w:p>
    <w:p w:rsidR="00191706" w:rsidRPr="006002B4" w:rsidRDefault="00295115" w:rsidP="00BA45A6">
      <w:pPr>
        <w:pStyle w:val="Style17"/>
        <w:widowControl/>
        <w:numPr>
          <w:ilvl w:val="0"/>
          <w:numId w:val="22"/>
        </w:numPr>
        <w:tabs>
          <w:tab w:val="left" w:pos="1094"/>
        </w:tabs>
        <w:spacing w:before="7" w:line="317" w:lineRule="exact"/>
        <w:ind w:firstLine="432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Члены рабочей группы школьного этапа Конкурса на основании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школьного этапа Конкурса.</w:t>
      </w:r>
    </w:p>
    <w:p w:rsidR="00191706" w:rsidRPr="006002B4" w:rsidRDefault="00295115" w:rsidP="00BA45A6">
      <w:pPr>
        <w:pStyle w:val="Style17"/>
        <w:widowControl/>
        <w:numPr>
          <w:ilvl w:val="0"/>
          <w:numId w:val="22"/>
        </w:numPr>
        <w:tabs>
          <w:tab w:val="left" w:pos="1094"/>
        </w:tabs>
        <w:spacing w:before="7" w:line="317" w:lineRule="exact"/>
        <w:ind w:firstLine="432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На муниципальный этап Конкурса передается не более 4 работ от образовательной организации (по одной работе от каждой возрастной группы), занявших первые позиции рейтинговых списков школьного этапа Конкурса.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98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VI. Критерии оценивания конкурсных работ</w:t>
      </w:r>
    </w:p>
    <w:p w:rsidR="00191706" w:rsidRPr="006002B4" w:rsidRDefault="00191706">
      <w:pPr>
        <w:pStyle w:val="Style17"/>
        <w:widowControl/>
        <w:spacing w:line="240" w:lineRule="exact"/>
        <w:ind w:firstLine="425"/>
        <w:rPr>
          <w:sz w:val="28"/>
          <w:szCs w:val="28"/>
        </w:rPr>
      </w:pPr>
    </w:p>
    <w:p w:rsidR="00191706" w:rsidRPr="006002B4" w:rsidRDefault="00295115">
      <w:pPr>
        <w:pStyle w:val="Style17"/>
        <w:widowControl/>
        <w:tabs>
          <w:tab w:val="left" w:pos="1332"/>
        </w:tabs>
        <w:spacing w:before="84" w:line="317" w:lineRule="exact"/>
        <w:ind w:firstLine="42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6.1.</w:t>
      </w:r>
      <w:r w:rsidRPr="006002B4">
        <w:rPr>
          <w:rStyle w:val="FontStyle25"/>
          <w:sz w:val="28"/>
          <w:szCs w:val="28"/>
        </w:rPr>
        <w:tab/>
        <w:t>Оценивание конкурсных работ осуществляется по следующим</w:t>
      </w:r>
      <w:r w:rsidRPr="006002B4">
        <w:rPr>
          <w:rStyle w:val="FontStyle25"/>
          <w:sz w:val="28"/>
          <w:szCs w:val="28"/>
        </w:rPr>
        <w:br/>
        <w:t>критериям:</w:t>
      </w:r>
    </w:p>
    <w:p w:rsidR="00191706" w:rsidRPr="006002B4" w:rsidRDefault="00295115">
      <w:pPr>
        <w:pStyle w:val="Style6"/>
        <w:widowControl/>
        <w:spacing w:before="14"/>
        <w:ind w:left="727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соответствие сочинения тематическим направлениям Конкурса;</w:t>
      </w:r>
    </w:p>
    <w:p w:rsidR="00191706" w:rsidRPr="006002B4" w:rsidRDefault="00295115">
      <w:pPr>
        <w:pStyle w:val="Style7"/>
        <w:widowControl/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формулировка темы сочинения (оригинальность формулировки темы сочинения, возможность для индивидуальной интерпретации материала, соответствие типа темы организации материала в сочинении);</w:t>
      </w:r>
    </w:p>
    <w:p w:rsidR="00191706" w:rsidRPr="006002B4" w:rsidRDefault="00295115">
      <w:pPr>
        <w:pStyle w:val="Style7"/>
        <w:widowControl/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соблюдение базовых характеристик жанра сочинения (в зависимости от выбранного жанра);</w:t>
      </w:r>
    </w:p>
    <w:p w:rsidR="00191706" w:rsidRPr="006002B4" w:rsidRDefault="00295115">
      <w:pPr>
        <w:pStyle w:val="Style6"/>
        <w:widowControl/>
        <w:ind w:left="720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композиция сочинения;</w:t>
      </w:r>
    </w:p>
    <w:p w:rsidR="00191706" w:rsidRPr="006002B4" w:rsidRDefault="00295115">
      <w:pPr>
        <w:pStyle w:val="Style6"/>
        <w:widowControl/>
        <w:ind w:left="713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авторское восприятие тематики и проблематики сочинения; художественность сочинения (качество речи).</w:t>
      </w:r>
    </w:p>
    <w:p w:rsidR="00191706" w:rsidRPr="006002B4" w:rsidRDefault="00295115">
      <w:pPr>
        <w:pStyle w:val="Style17"/>
        <w:widowControl/>
        <w:tabs>
          <w:tab w:val="left" w:pos="1332"/>
        </w:tabs>
        <w:spacing w:line="317" w:lineRule="exact"/>
        <w:ind w:firstLine="425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6.2.</w:t>
      </w:r>
      <w:r w:rsidRPr="006002B4">
        <w:rPr>
          <w:rStyle w:val="FontStyle25"/>
          <w:sz w:val="28"/>
          <w:szCs w:val="28"/>
        </w:rPr>
        <w:tab/>
        <w:t>Конкурсные работы участников каждой возрастной группы</w:t>
      </w:r>
      <w:r w:rsidRPr="006002B4">
        <w:rPr>
          <w:rStyle w:val="FontStyle25"/>
          <w:sz w:val="28"/>
          <w:szCs w:val="28"/>
        </w:rPr>
        <w:br/>
        <w:t>оцениваются отдельно.</w:t>
      </w:r>
    </w:p>
    <w:p w:rsidR="00191706" w:rsidRPr="006002B4" w:rsidRDefault="0019170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91706" w:rsidRPr="006002B4" w:rsidRDefault="00295115">
      <w:pPr>
        <w:pStyle w:val="Style6"/>
        <w:widowControl/>
        <w:spacing w:before="98"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VII. Подведение итогов Конкурса</w:t>
      </w:r>
    </w:p>
    <w:p w:rsidR="00191706" w:rsidRPr="006002B4" w:rsidRDefault="00295115" w:rsidP="00BA45A6">
      <w:pPr>
        <w:pStyle w:val="Style17"/>
        <w:widowControl/>
        <w:numPr>
          <w:ilvl w:val="0"/>
          <w:numId w:val="23"/>
        </w:numPr>
        <w:tabs>
          <w:tab w:val="left" w:pos="943"/>
        </w:tabs>
        <w:spacing w:before="317"/>
        <w:ind w:firstLine="36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Обучающиеся, чьи работы займут первые позиции рейтинговых списков школьного этапа, награждаются Дипломами Организатора Конкурса.</w:t>
      </w:r>
    </w:p>
    <w:p w:rsidR="00191706" w:rsidRPr="006002B4" w:rsidRDefault="00295115" w:rsidP="00BA45A6">
      <w:pPr>
        <w:pStyle w:val="Style17"/>
        <w:widowControl/>
        <w:numPr>
          <w:ilvl w:val="0"/>
          <w:numId w:val="23"/>
        </w:numPr>
        <w:tabs>
          <w:tab w:val="left" w:pos="943"/>
        </w:tabs>
        <w:spacing w:before="14"/>
        <w:ind w:firstLine="360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lastRenderedPageBreak/>
        <w:t>Работы, занявшие первые позиции рейтинговых списков школьного этапа, размещаются на сайте Организатора Конкурса.</w:t>
      </w:r>
    </w:p>
    <w:p w:rsidR="00191706" w:rsidRPr="006002B4" w:rsidRDefault="00295115">
      <w:pPr>
        <w:pStyle w:val="Style6"/>
        <w:widowControl/>
        <w:spacing w:line="240" w:lineRule="auto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Состав региональной рабочей группы Всероссийского конкурса сочинений</w:t>
      </w:r>
    </w:p>
    <w:p w:rsidR="00310CA5" w:rsidRDefault="00310CA5" w:rsidP="00310CA5">
      <w:pPr>
        <w:pStyle w:val="Style6"/>
        <w:jc w:val="right"/>
        <w:rPr>
          <w:sz w:val="28"/>
          <w:szCs w:val="28"/>
        </w:rPr>
      </w:pPr>
    </w:p>
    <w:p w:rsidR="00310CA5" w:rsidRDefault="00310CA5" w:rsidP="00310CA5">
      <w:pPr>
        <w:pStyle w:val="Style6"/>
        <w:jc w:val="right"/>
        <w:rPr>
          <w:sz w:val="28"/>
          <w:szCs w:val="28"/>
        </w:rPr>
      </w:pPr>
    </w:p>
    <w:p w:rsidR="00310CA5" w:rsidRPr="00310CA5" w:rsidRDefault="00310CA5" w:rsidP="00310CA5">
      <w:pPr>
        <w:pStyle w:val="Style6"/>
        <w:jc w:val="right"/>
        <w:rPr>
          <w:sz w:val="28"/>
          <w:szCs w:val="28"/>
        </w:rPr>
      </w:pPr>
      <w:r w:rsidRPr="00310CA5">
        <w:rPr>
          <w:sz w:val="28"/>
          <w:szCs w:val="28"/>
        </w:rPr>
        <w:t>Приложение к приказу УО</w:t>
      </w:r>
    </w:p>
    <w:p w:rsidR="00310CA5" w:rsidRPr="00310CA5" w:rsidRDefault="00310CA5" w:rsidP="00310CA5">
      <w:pPr>
        <w:pStyle w:val="Style6"/>
        <w:jc w:val="right"/>
        <w:rPr>
          <w:sz w:val="28"/>
          <w:szCs w:val="28"/>
        </w:rPr>
      </w:pPr>
      <w:r w:rsidRPr="00310CA5">
        <w:rPr>
          <w:sz w:val="28"/>
          <w:szCs w:val="28"/>
        </w:rPr>
        <w:t>от 28 августа 2015г №____</w:t>
      </w:r>
    </w:p>
    <w:p w:rsidR="001F5D8A" w:rsidRPr="006002B4" w:rsidRDefault="001F5D8A" w:rsidP="00310CA5">
      <w:pPr>
        <w:pStyle w:val="Style6"/>
        <w:widowControl/>
        <w:spacing w:line="240" w:lineRule="auto"/>
        <w:jc w:val="right"/>
        <w:rPr>
          <w:rStyle w:val="FontStyle25"/>
          <w:sz w:val="28"/>
          <w:szCs w:val="28"/>
        </w:rPr>
      </w:pPr>
    </w:p>
    <w:p w:rsidR="006F2985" w:rsidRPr="006002B4" w:rsidRDefault="006F2985" w:rsidP="006F2985">
      <w:pPr>
        <w:pStyle w:val="Style6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F2985" w:rsidRPr="006002B4" w:rsidRDefault="006F2985" w:rsidP="006F2985">
      <w:pPr>
        <w:pStyle w:val="Style6"/>
        <w:widowControl/>
        <w:spacing w:line="240" w:lineRule="auto"/>
        <w:jc w:val="center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Состав районной рабочей группы</w:t>
      </w:r>
    </w:p>
    <w:p w:rsidR="00191706" w:rsidRPr="006002B4" w:rsidRDefault="006F2985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before="648"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Макмулова Альбина Рамильевна</w:t>
      </w:r>
      <w:r w:rsidR="00295115" w:rsidRPr="006002B4">
        <w:rPr>
          <w:rStyle w:val="FontStyle25"/>
          <w:sz w:val="28"/>
          <w:szCs w:val="28"/>
        </w:rPr>
        <w:t xml:space="preserve"> </w:t>
      </w:r>
      <w:r w:rsidRPr="006002B4">
        <w:rPr>
          <w:rStyle w:val="FontStyle25"/>
          <w:sz w:val="28"/>
          <w:szCs w:val="28"/>
        </w:rPr>
        <w:t>–</w:t>
      </w:r>
      <w:r w:rsidR="00295115" w:rsidRPr="006002B4">
        <w:rPr>
          <w:rStyle w:val="FontStyle25"/>
          <w:sz w:val="28"/>
          <w:szCs w:val="28"/>
        </w:rPr>
        <w:t xml:space="preserve"> </w:t>
      </w:r>
      <w:r w:rsidRPr="006002B4">
        <w:rPr>
          <w:rStyle w:val="FontStyle25"/>
          <w:sz w:val="28"/>
          <w:szCs w:val="28"/>
        </w:rPr>
        <w:t>заместитель Руководителя Управления образования</w:t>
      </w:r>
      <w:r w:rsidR="00295115" w:rsidRPr="006002B4">
        <w:rPr>
          <w:rStyle w:val="FontStyle25"/>
          <w:sz w:val="28"/>
          <w:szCs w:val="28"/>
        </w:rPr>
        <w:t>;</w:t>
      </w:r>
    </w:p>
    <w:p w:rsidR="00191706" w:rsidRPr="006002B4" w:rsidRDefault="006F2985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Ирхужина Диляра Витальевна</w:t>
      </w:r>
      <w:r w:rsidR="00295115" w:rsidRPr="006002B4">
        <w:rPr>
          <w:rStyle w:val="FontStyle25"/>
          <w:sz w:val="28"/>
          <w:szCs w:val="28"/>
        </w:rPr>
        <w:t xml:space="preserve"> </w:t>
      </w:r>
      <w:r w:rsidRPr="006002B4">
        <w:rPr>
          <w:rStyle w:val="FontStyle25"/>
          <w:sz w:val="28"/>
          <w:szCs w:val="28"/>
        </w:rPr>
        <w:t>– заведующий методическим кабинетом</w:t>
      </w:r>
      <w:r w:rsidR="00295115" w:rsidRPr="006002B4">
        <w:rPr>
          <w:rStyle w:val="FontStyle25"/>
          <w:sz w:val="28"/>
          <w:szCs w:val="28"/>
        </w:rPr>
        <w:t>;</w:t>
      </w:r>
    </w:p>
    <w:p w:rsidR="00191706" w:rsidRPr="006002B4" w:rsidRDefault="006F2985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line="317" w:lineRule="exact"/>
        <w:jc w:val="lef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Гайсина Гульнур Анваровна</w:t>
      </w:r>
      <w:r w:rsidR="00295115" w:rsidRPr="006002B4">
        <w:rPr>
          <w:rStyle w:val="FontStyle25"/>
          <w:sz w:val="28"/>
          <w:szCs w:val="28"/>
        </w:rPr>
        <w:t xml:space="preserve"> </w:t>
      </w:r>
      <w:r w:rsidRPr="006002B4">
        <w:rPr>
          <w:rStyle w:val="FontStyle25"/>
          <w:sz w:val="28"/>
          <w:szCs w:val="28"/>
        </w:rPr>
        <w:t>–</w:t>
      </w:r>
      <w:r w:rsidR="00295115" w:rsidRPr="006002B4">
        <w:rPr>
          <w:rStyle w:val="FontStyle25"/>
          <w:sz w:val="28"/>
          <w:szCs w:val="28"/>
        </w:rPr>
        <w:t xml:space="preserve"> </w:t>
      </w:r>
      <w:r w:rsidRPr="006002B4">
        <w:rPr>
          <w:rStyle w:val="FontStyle25"/>
          <w:sz w:val="28"/>
          <w:szCs w:val="28"/>
        </w:rPr>
        <w:t>руководитель районного объединения учителей русского языка и литературы</w:t>
      </w:r>
      <w:r w:rsidR="00295115" w:rsidRPr="006002B4">
        <w:rPr>
          <w:rStyle w:val="FontStyle25"/>
          <w:sz w:val="28"/>
          <w:szCs w:val="28"/>
        </w:rPr>
        <w:t>;</w:t>
      </w:r>
    </w:p>
    <w:p w:rsidR="00191706" w:rsidRPr="006002B4" w:rsidRDefault="006F2985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Хайретдинова Рамиля Гарифовна –</w:t>
      </w:r>
      <w:r w:rsidR="00295115" w:rsidRPr="006002B4">
        <w:rPr>
          <w:rStyle w:val="FontStyle25"/>
          <w:sz w:val="28"/>
          <w:szCs w:val="28"/>
        </w:rPr>
        <w:t xml:space="preserve"> </w:t>
      </w:r>
      <w:r w:rsidRPr="006002B4">
        <w:rPr>
          <w:rStyle w:val="FontStyle25"/>
          <w:sz w:val="28"/>
          <w:szCs w:val="28"/>
        </w:rPr>
        <w:t>учитель русского языка и литературы МБОУ «Кунашакская СОШ», эксперт в области аттестации</w:t>
      </w:r>
      <w:r w:rsidR="00295115" w:rsidRPr="006002B4">
        <w:rPr>
          <w:rStyle w:val="FontStyle25"/>
          <w:sz w:val="28"/>
          <w:szCs w:val="28"/>
        </w:rPr>
        <w:t>;</w:t>
      </w:r>
    </w:p>
    <w:p w:rsidR="00191706" w:rsidRDefault="006F2985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Кутасина Флюра Насеретдиновна – учитель русского языка и литературы МБОУ «Урукульская СОШ»</w:t>
      </w:r>
      <w:r w:rsidR="00295115" w:rsidRPr="006002B4">
        <w:rPr>
          <w:rStyle w:val="FontStyle25"/>
          <w:sz w:val="28"/>
          <w:szCs w:val="28"/>
        </w:rPr>
        <w:t>;</w:t>
      </w:r>
    </w:p>
    <w:p w:rsidR="00310CA5" w:rsidRPr="006002B4" w:rsidRDefault="00310CA5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line="317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Марданова Гульнара Гурбовна - </w:t>
      </w:r>
      <w:r w:rsidRPr="00310CA5">
        <w:rPr>
          <w:sz w:val="28"/>
          <w:szCs w:val="28"/>
        </w:rPr>
        <w:t>учитель русского языка и литературы</w:t>
      </w:r>
      <w:r>
        <w:rPr>
          <w:sz w:val="28"/>
          <w:szCs w:val="28"/>
        </w:rPr>
        <w:t xml:space="preserve"> МБОУ «СОШ пос.Муслюмово ж-д ст.»</w:t>
      </w:r>
    </w:p>
    <w:p w:rsidR="00191706" w:rsidRPr="006002B4" w:rsidRDefault="0005359C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before="7"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>Никонова Гуль</w:t>
      </w:r>
      <w:r w:rsidR="00636053" w:rsidRPr="006002B4">
        <w:rPr>
          <w:rStyle w:val="FontStyle25"/>
          <w:sz w:val="28"/>
          <w:szCs w:val="28"/>
        </w:rPr>
        <w:t>с</w:t>
      </w:r>
      <w:r w:rsidRPr="006002B4">
        <w:rPr>
          <w:rStyle w:val="FontStyle25"/>
          <w:sz w:val="28"/>
          <w:szCs w:val="28"/>
        </w:rPr>
        <w:t>у</w:t>
      </w:r>
      <w:r w:rsidR="00636053" w:rsidRPr="006002B4">
        <w:rPr>
          <w:rStyle w:val="FontStyle25"/>
          <w:sz w:val="28"/>
          <w:szCs w:val="28"/>
        </w:rPr>
        <w:t>м</w:t>
      </w:r>
      <w:r w:rsidRPr="006002B4">
        <w:rPr>
          <w:rStyle w:val="FontStyle25"/>
          <w:sz w:val="28"/>
          <w:szCs w:val="28"/>
        </w:rPr>
        <w:t xml:space="preserve"> Рафиковна - </w:t>
      </w:r>
      <w:r w:rsidRPr="006002B4">
        <w:rPr>
          <w:sz w:val="28"/>
          <w:szCs w:val="28"/>
        </w:rPr>
        <w:t>учитель русского языка и литературы МОУ «Аминевская СОШ»</w:t>
      </w:r>
      <w:r w:rsidR="00295115" w:rsidRPr="006002B4">
        <w:rPr>
          <w:rStyle w:val="FontStyle25"/>
          <w:sz w:val="28"/>
          <w:szCs w:val="28"/>
        </w:rPr>
        <w:t>;</w:t>
      </w:r>
    </w:p>
    <w:p w:rsidR="00BA45A6" w:rsidRPr="006002B4" w:rsidRDefault="0005359C" w:rsidP="00BA45A6">
      <w:pPr>
        <w:pStyle w:val="Style19"/>
        <w:widowControl/>
        <w:numPr>
          <w:ilvl w:val="0"/>
          <w:numId w:val="24"/>
        </w:numPr>
        <w:tabs>
          <w:tab w:val="left" w:pos="317"/>
        </w:tabs>
        <w:spacing w:before="7" w:line="317" w:lineRule="exact"/>
        <w:rPr>
          <w:rStyle w:val="FontStyle25"/>
          <w:sz w:val="28"/>
          <w:szCs w:val="28"/>
        </w:rPr>
      </w:pPr>
      <w:r w:rsidRPr="006002B4">
        <w:rPr>
          <w:rStyle w:val="FontStyle25"/>
          <w:sz w:val="28"/>
          <w:szCs w:val="28"/>
        </w:rPr>
        <w:t xml:space="preserve">Сарапульцева Гульзифа Хусаиновна - </w:t>
      </w:r>
      <w:r w:rsidRPr="006002B4">
        <w:rPr>
          <w:sz w:val="28"/>
          <w:szCs w:val="28"/>
        </w:rPr>
        <w:t>учитель русского языка и литературы МКОО «Маякская ООШ»</w:t>
      </w:r>
      <w:r w:rsidR="00295115" w:rsidRPr="006002B4">
        <w:rPr>
          <w:rStyle w:val="FontStyle25"/>
          <w:sz w:val="28"/>
          <w:szCs w:val="28"/>
        </w:rPr>
        <w:t>.</w:t>
      </w:r>
    </w:p>
    <w:sectPr w:rsidR="00BA45A6" w:rsidRPr="006002B4">
      <w:type w:val="continuous"/>
      <w:pgSz w:w="11905" w:h="16837"/>
      <w:pgMar w:top="917" w:right="944" w:bottom="496" w:left="15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26" w:rsidRDefault="002A0726">
      <w:r>
        <w:separator/>
      </w:r>
    </w:p>
  </w:endnote>
  <w:endnote w:type="continuationSeparator" w:id="0">
    <w:p w:rsidR="002A0726" w:rsidRDefault="002A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26" w:rsidRDefault="002A0726">
      <w:r>
        <w:separator/>
      </w:r>
    </w:p>
  </w:footnote>
  <w:footnote w:type="continuationSeparator" w:id="0">
    <w:p w:rsidR="002A0726" w:rsidRDefault="002A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501"/>
    <w:multiLevelType w:val="singleLevel"/>
    <w:tmpl w:val="33B2B8E0"/>
    <w:lvl w:ilvl="0">
      <w:start w:val="2"/>
      <w:numFmt w:val="decimal"/>
      <w:lvlText w:val="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">
    <w:nsid w:val="06BF72DD"/>
    <w:multiLevelType w:val="singleLevel"/>
    <w:tmpl w:val="C2969584"/>
    <w:lvl w:ilvl="0">
      <w:start w:val="3"/>
      <w:numFmt w:val="decimal"/>
      <w:lvlText w:val="4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2">
    <w:nsid w:val="07B90380"/>
    <w:multiLevelType w:val="singleLevel"/>
    <w:tmpl w:val="F75C35DC"/>
    <w:lvl w:ilvl="0">
      <w:start w:val="3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">
    <w:nsid w:val="090F2E1E"/>
    <w:multiLevelType w:val="singleLevel"/>
    <w:tmpl w:val="DCC04D12"/>
    <w:lvl w:ilvl="0">
      <w:start w:val="4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49F4643"/>
    <w:multiLevelType w:val="singleLevel"/>
    <w:tmpl w:val="C61EFFA2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56A070A"/>
    <w:multiLevelType w:val="multilevel"/>
    <w:tmpl w:val="4F40C380"/>
    <w:lvl w:ilvl="0">
      <w:start w:val="2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19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7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808" w:hanging="2160"/>
      </w:pPr>
      <w:rPr>
        <w:rFonts w:hint="default"/>
        <w:b w:val="0"/>
      </w:rPr>
    </w:lvl>
  </w:abstractNum>
  <w:abstractNum w:abstractNumId="6">
    <w:nsid w:val="29A60FBF"/>
    <w:multiLevelType w:val="singleLevel"/>
    <w:tmpl w:val="937C96F6"/>
    <w:lvl w:ilvl="0">
      <w:start w:val="1"/>
      <w:numFmt w:val="decimal"/>
      <w:lvlText w:val="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7">
    <w:nsid w:val="2A63593B"/>
    <w:multiLevelType w:val="singleLevel"/>
    <w:tmpl w:val="0E540F8C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8">
    <w:nsid w:val="2BAF0279"/>
    <w:multiLevelType w:val="singleLevel"/>
    <w:tmpl w:val="225A40C2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356526EF"/>
    <w:multiLevelType w:val="singleLevel"/>
    <w:tmpl w:val="33B2B8E0"/>
    <w:lvl w:ilvl="0">
      <w:start w:val="2"/>
      <w:numFmt w:val="decimal"/>
      <w:lvlText w:val="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0">
    <w:nsid w:val="389A2569"/>
    <w:multiLevelType w:val="singleLevel"/>
    <w:tmpl w:val="DF4E353C"/>
    <w:lvl w:ilvl="0">
      <w:start w:val="1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>
    <w:nsid w:val="3A78583E"/>
    <w:multiLevelType w:val="singleLevel"/>
    <w:tmpl w:val="24FE924A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47D877ED"/>
    <w:multiLevelType w:val="singleLevel"/>
    <w:tmpl w:val="0D90A0AC"/>
    <w:lvl w:ilvl="0">
      <w:start w:val="8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3">
    <w:nsid w:val="491278C0"/>
    <w:multiLevelType w:val="singleLevel"/>
    <w:tmpl w:val="6D6071AA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4C6F7DC2"/>
    <w:multiLevelType w:val="hybridMultilevel"/>
    <w:tmpl w:val="E346A8EA"/>
    <w:lvl w:ilvl="0" w:tplc="A762C494">
      <w:start w:val="1"/>
      <w:numFmt w:val="decimal"/>
      <w:lvlText w:val="%1."/>
      <w:lvlJc w:val="left"/>
      <w:pPr>
        <w:ind w:left="17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>
    <w:nsid w:val="4EF83DC1"/>
    <w:multiLevelType w:val="singleLevel"/>
    <w:tmpl w:val="890064EA"/>
    <w:lvl w:ilvl="0">
      <w:start w:val="7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6">
    <w:nsid w:val="4FC174F5"/>
    <w:multiLevelType w:val="singleLevel"/>
    <w:tmpl w:val="6CD81E28"/>
    <w:lvl w:ilvl="0">
      <w:start w:val="9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52B94305"/>
    <w:multiLevelType w:val="singleLevel"/>
    <w:tmpl w:val="BC6C2FFA"/>
    <w:lvl w:ilvl="0">
      <w:start w:val="3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54160988"/>
    <w:multiLevelType w:val="singleLevel"/>
    <w:tmpl w:val="C61EFFA2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5A7B5C48"/>
    <w:multiLevelType w:val="singleLevel"/>
    <w:tmpl w:val="ECFAB13A"/>
    <w:lvl w:ilvl="0">
      <w:start w:val="8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5D8B5AD2"/>
    <w:multiLevelType w:val="singleLevel"/>
    <w:tmpl w:val="C430F68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60F67619"/>
    <w:multiLevelType w:val="singleLevel"/>
    <w:tmpl w:val="F1E2FDFE"/>
    <w:lvl w:ilvl="0">
      <w:start w:val="3"/>
      <w:numFmt w:val="decimal"/>
      <w:lvlText w:val="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2">
    <w:nsid w:val="670278F5"/>
    <w:multiLevelType w:val="multilevel"/>
    <w:tmpl w:val="681C9C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86C4530"/>
    <w:multiLevelType w:val="singleLevel"/>
    <w:tmpl w:val="F6A0EA5C"/>
    <w:lvl w:ilvl="0">
      <w:start w:val="1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4">
    <w:nsid w:val="75256F43"/>
    <w:multiLevelType w:val="singleLevel"/>
    <w:tmpl w:val="70BEC0C0"/>
    <w:lvl w:ilvl="0">
      <w:start w:val="1"/>
      <w:numFmt w:val="decimal"/>
      <w:lvlText w:val="5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5">
    <w:nsid w:val="7D4F0263"/>
    <w:multiLevelType w:val="singleLevel"/>
    <w:tmpl w:val="89F27088"/>
    <w:lvl w:ilvl="0">
      <w:start w:val="1"/>
      <w:numFmt w:val="decimal"/>
      <w:lvlText w:val="5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7"/>
  </w:num>
  <w:num w:numId="6">
    <w:abstractNumId w:val="25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13"/>
  </w:num>
  <w:num w:numId="14">
    <w:abstractNumId w:val="3"/>
  </w:num>
  <w:num w:numId="15">
    <w:abstractNumId w:val="4"/>
  </w:num>
  <w:num w:numId="16">
    <w:abstractNumId w:val="19"/>
  </w:num>
  <w:num w:numId="17">
    <w:abstractNumId w:val="9"/>
  </w:num>
  <w:num w:numId="18">
    <w:abstractNumId w:val="23"/>
  </w:num>
  <w:num w:numId="19">
    <w:abstractNumId w:val="6"/>
  </w:num>
  <w:num w:numId="20">
    <w:abstractNumId w:val="24"/>
  </w:num>
  <w:num w:numId="21">
    <w:abstractNumId w:val="2"/>
  </w:num>
  <w:num w:numId="22">
    <w:abstractNumId w:val="12"/>
  </w:num>
  <w:num w:numId="23">
    <w:abstractNumId w:val="7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6"/>
    <w:rsid w:val="0005359C"/>
    <w:rsid w:val="000B117C"/>
    <w:rsid w:val="00191706"/>
    <w:rsid w:val="001F5D8A"/>
    <w:rsid w:val="00295115"/>
    <w:rsid w:val="002A0726"/>
    <w:rsid w:val="00310CA5"/>
    <w:rsid w:val="00493CBA"/>
    <w:rsid w:val="004A5A82"/>
    <w:rsid w:val="00506EA7"/>
    <w:rsid w:val="006002B4"/>
    <w:rsid w:val="00636053"/>
    <w:rsid w:val="006F2985"/>
    <w:rsid w:val="00717CFB"/>
    <w:rsid w:val="00842558"/>
    <w:rsid w:val="008450C2"/>
    <w:rsid w:val="009D38DE"/>
    <w:rsid w:val="009F700C"/>
    <w:rsid w:val="00A73D0C"/>
    <w:rsid w:val="00A844BD"/>
    <w:rsid w:val="00BA45A6"/>
    <w:rsid w:val="00D606A5"/>
    <w:rsid w:val="00E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09" w:lineRule="exact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11" w:lineRule="exact"/>
      <w:ind w:firstLine="713"/>
      <w:jc w:val="both"/>
    </w:pPr>
  </w:style>
  <w:style w:type="paragraph" w:customStyle="1" w:styleId="Style8">
    <w:name w:val="Style8"/>
    <w:basedOn w:val="a"/>
    <w:uiPriority w:val="99"/>
    <w:pPr>
      <w:spacing w:line="312" w:lineRule="exact"/>
      <w:ind w:firstLine="742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99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9" w:lineRule="exact"/>
      <w:ind w:firstLine="576"/>
      <w:jc w:val="both"/>
    </w:pPr>
  </w:style>
  <w:style w:type="paragraph" w:customStyle="1" w:styleId="Style14">
    <w:name w:val="Style14"/>
    <w:basedOn w:val="a"/>
    <w:uiPriority w:val="99"/>
    <w:pPr>
      <w:spacing w:line="319" w:lineRule="exact"/>
      <w:ind w:firstLine="554"/>
      <w:jc w:val="both"/>
    </w:pPr>
  </w:style>
  <w:style w:type="paragraph" w:customStyle="1" w:styleId="Style15">
    <w:name w:val="Style15"/>
    <w:basedOn w:val="a"/>
    <w:uiPriority w:val="99"/>
    <w:pPr>
      <w:spacing w:line="320" w:lineRule="exact"/>
      <w:ind w:firstLine="562"/>
    </w:pPr>
  </w:style>
  <w:style w:type="paragraph" w:customStyle="1" w:styleId="Style16">
    <w:name w:val="Style16"/>
    <w:basedOn w:val="a"/>
    <w:uiPriority w:val="99"/>
    <w:pPr>
      <w:spacing w:line="322" w:lineRule="exact"/>
      <w:ind w:firstLine="425"/>
      <w:jc w:val="both"/>
    </w:pPr>
  </w:style>
  <w:style w:type="paragraph" w:customStyle="1" w:styleId="Style17">
    <w:name w:val="Style17"/>
    <w:basedOn w:val="a"/>
    <w:uiPriority w:val="99"/>
    <w:pPr>
      <w:spacing w:line="324" w:lineRule="exact"/>
      <w:ind w:firstLine="482"/>
      <w:jc w:val="both"/>
    </w:pPr>
  </w:style>
  <w:style w:type="paragraph" w:customStyle="1" w:styleId="Style18">
    <w:name w:val="Style18"/>
    <w:basedOn w:val="a"/>
    <w:uiPriority w:val="99"/>
    <w:pPr>
      <w:spacing w:line="698" w:lineRule="exact"/>
    </w:pPr>
  </w:style>
  <w:style w:type="paragraph" w:customStyle="1" w:styleId="Style19">
    <w:name w:val="Style19"/>
    <w:basedOn w:val="a"/>
    <w:uiPriority w:val="99"/>
    <w:pPr>
      <w:spacing w:line="324" w:lineRule="exact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40"/>
      <w:w w:val="6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6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pacing w:val="30"/>
      <w:sz w:val="28"/>
      <w:szCs w:val="2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w w:val="6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09" w:lineRule="exact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11" w:lineRule="exact"/>
      <w:ind w:firstLine="713"/>
      <w:jc w:val="both"/>
    </w:pPr>
  </w:style>
  <w:style w:type="paragraph" w:customStyle="1" w:styleId="Style8">
    <w:name w:val="Style8"/>
    <w:basedOn w:val="a"/>
    <w:uiPriority w:val="99"/>
    <w:pPr>
      <w:spacing w:line="312" w:lineRule="exact"/>
      <w:ind w:firstLine="742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99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9" w:lineRule="exact"/>
      <w:ind w:firstLine="576"/>
      <w:jc w:val="both"/>
    </w:pPr>
  </w:style>
  <w:style w:type="paragraph" w:customStyle="1" w:styleId="Style14">
    <w:name w:val="Style14"/>
    <w:basedOn w:val="a"/>
    <w:uiPriority w:val="99"/>
    <w:pPr>
      <w:spacing w:line="319" w:lineRule="exact"/>
      <w:ind w:firstLine="554"/>
      <w:jc w:val="both"/>
    </w:pPr>
  </w:style>
  <w:style w:type="paragraph" w:customStyle="1" w:styleId="Style15">
    <w:name w:val="Style15"/>
    <w:basedOn w:val="a"/>
    <w:uiPriority w:val="99"/>
    <w:pPr>
      <w:spacing w:line="320" w:lineRule="exact"/>
      <w:ind w:firstLine="562"/>
    </w:pPr>
  </w:style>
  <w:style w:type="paragraph" w:customStyle="1" w:styleId="Style16">
    <w:name w:val="Style16"/>
    <w:basedOn w:val="a"/>
    <w:uiPriority w:val="99"/>
    <w:pPr>
      <w:spacing w:line="322" w:lineRule="exact"/>
      <w:ind w:firstLine="425"/>
      <w:jc w:val="both"/>
    </w:pPr>
  </w:style>
  <w:style w:type="paragraph" w:customStyle="1" w:styleId="Style17">
    <w:name w:val="Style17"/>
    <w:basedOn w:val="a"/>
    <w:uiPriority w:val="99"/>
    <w:pPr>
      <w:spacing w:line="324" w:lineRule="exact"/>
      <w:ind w:firstLine="482"/>
      <w:jc w:val="both"/>
    </w:pPr>
  </w:style>
  <w:style w:type="paragraph" w:customStyle="1" w:styleId="Style18">
    <w:name w:val="Style18"/>
    <w:basedOn w:val="a"/>
    <w:uiPriority w:val="99"/>
    <w:pPr>
      <w:spacing w:line="698" w:lineRule="exact"/>
    </w:pPr>
  </w:style>
  <w:style w:type="paragraph" w:customStyle="1" w:styleId="Style19">
    <w:name w:val="Style19"/>
    <w:basedOn w:val="a"/>
    <w:uiPriority w:val="99"/>
    <w:pPr>
      <w:spacing w:line="324" w:lineRule="exact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40"/>
      <w:w w:val="6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6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pacing w:val="30"/>
      <w:sz w:val="28"/>
      <w:szCs w:val="2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w w:val="6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D3D9-6FFD-4899-A043-DFD040B2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Alfiya</cp:lastModifiedBy>
  <cp:revision>11</cp:revision>
  <cp:lastPrinted>2015-08-28T09:04:00Z</cp:lastPrinted>
  <dcterms:created xsi:type="dcterms:W3CDTF">2015-08-27T10:47:00Z</dcterms:created>
  <dcterms:modified xsi:type="dcterms:W3CDTF">2015-08-28T09:19:00Z</dcterms:modified>
</cp:coreProperties>
</file>